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media/image30.wmf" ContentType="image/x-wmf"/>
  <Override PartName="/word/media/image10.png" ContentType="image/png"/>
  <Override PartName="/word/media/image11.png" ContentType="image/png"/>
  <Override PartName="/word/media/image23.wmf" ContentType="image/x-wmf"/>
  <Override PartName="/word/media/image12.png" ContentType="image/png"/>
  <Override PartName="/word/media/image13.png" ContentType="image/png"/>
  <Override PartName="/word/media/image14.png" ContentType="image/png"/>
  <Override PartName="/word/media/image15.png" ContentType="image/png"/>
  <Override PartName="/word/media/image16.png" ContentType="image/png"/>
  <Override PartName="/word/media/image17.png" ContentType="image/png"/>
  <Override PartName="/word/media/image18.png" ContentType="image/png"/>
  <Override PartName="/word/media/image19.png" ContentType="image/png"/>
  <Override PartName="/word/media/image20.png" ContentType="image/png"/>
  <Override PartName="/word/media/image21.png" ContentType="image/png"/>
  <Override PartName="/word/media/image22.png" ContentType="image/png"/>
  <Override PartName="/word/media/image24.png" ContentType="image/png"/>
  <Override PartName="/word/media/image25.png" ContentType="image/png"/>
  <Override PartName="/word/media/image26.png" ContentType="image/png"/>
  <Override PartName="/word/media/image27.png" ContentType="image/png"/>
  <Override PartName="/word/media/image28.png" ContentType="image/png"/>
  <Override PartName="/word/media/image29.png" ContentType="image/png"/>
  <Override PartName="/word/embeddings/oleObject1.bin" ContentType="application/vnd.openxmlformats-officedocument.oleObject"/>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rPr/>
      </w:pPr>
      <w:r>
        <w:rPr/>
      </w:r>
      <w:bookmarkStart w:id="0" w:name="_Hlk188441129"/>
      <w:bookmarkStart w:id="1" w:name="_Hlk188441129"/>
      <w:bookmarkEnd w:id="1"/>
    </w:p>
    <w:p>
      <w:pPr>
        <w:pStyle w:val="BodyText"/>
        <w:rPr/>
      </w:pPr>
      <w:r>
        <w:rPr/>
      </w:r>
    </w:p>
    <w:p>
      <w:pPr>
        <w:pStyle w:val="BodyText"/>
        <w:rPr/>
      </w:pPr>
      <w:r>
        <w:rPr/>
      </w:r>
    </w:p>
    <w:p>
      <w:pPr>
        <w:pStyle w:val="BodyText"/>
        <w:rPr/>
      </w:pPr>
      <w:r>
        <w:rPr/>
      </w:r>
    </w:p>
    <w:p>
      <w:pPr>
        <w:pStyle w:val="BodyText"/>
        <w:rPr/>
      </w:pPr>
      <w:r>
        <w:rPr/>
      </w:r>
    </w:p>
    <w:p>
      <w:pPr>
        <w:pStyle w:val="BodyText"/>
        <w:rPr/>
      </w:pPr>
      <w:r>
        <w:rPr/>
      </w:r>
    </w:p>
    <w:tbl>
      <w:tblPr>
        <w:tblStyle w:val="TableNormal"/>
        <w:tblW w:w="6242" w:type="dxa"/>
        <w:jc w:val="left"/>
        <w:tblInd w:w="2153" w:type="dxa"/>
        <w:tblLayout w:type="fixed"/>
        <w:tblCellMar>
          <w:top w:w="55" w:type="dxa"/>
          <w:left w:w="55" w:type="dxa"/>
          <w:bottom w:w="55" w:type="dxa"/>
          <w:right w:w="55" w:type="dxa"/>
        </w:tblCellMar>
        <w:tblLook w:firstRow="1" w:noVBand="1" w:lastRow="0" w:firstColumn="1" w:lastColumn="0" w:noHBand="0" w:val="04a0"/>
      </w:tblPr>
      <w:tblGrid>
        <w:gridCol w:w="6242"/>
      </w:tblGrid>
      <w:tr>
        <w:trPr/>
        <w:tc>
          <w:tcPr>
            <w:tcW w:w="6242" w:type="dxa"/>
            <w:tcBorders>
              <w:top w:val="single" w:sz="4" w:space="0" w:color="000000"/>
              <w:left w:val="single" w:sz="4" w:space="0" w:color="000000"/>
              <w:bottom w:val="single" w:sz="4" w:space="0" w:color="000000"/>
              <w:right w:val="single" w:sz="4" w:space="0" w:color="000000"/>
            </w:tcBorders>
          </w:tcPr>
          <w:p>
            <w:pPr>
              <w:pStyle w:val="normal1"/>
              <w:widowControl/>
              <w:suppressAutoHyphens w:val="true"/>
              <w:spacing w:before="0" w:after="0"/>
              <w:jc w:val="center"/>
              <w:rPr>
                <w:sz w:val="24"/>
                <w:szCs w:val="24"/>
              </w:rPr>
            </w:pPr>
            <w:r>
              <w:rPr>
                <w:sz w:val="24"/>
                <w:szCs w:val="24"/>
              </w:rPr>
            </w:r>
          </w:p>
          <w:p>
            <w:pPr>
              <w:pStyle w:val="normal1"/>
              <w:widowControl/>
              <w:suppressAutoHyphens w:val="true"/>
              <w:spacing w:before="0" w:after="0"/>
              <w:jc w:val="center"/>
              <w:rPr>
                <w:sz w:val="48"/>
                <w:szCs w:val="48"/>
              </w:rPr>
            </w:pPr>
            <w:r>
              <w:rPr>
                <w:rFonts w:eastAsia="Arial" w:cs="Arial"/>
                <w:kern w:val="0"/>
                <w:sz w:val="48"/>
                <w:szCs w:val="48"/>
                <w:lang w:val="fr-FR" w:eastAsia="zh-CN" w:bidi="hi-IN"/>
              </w:rPr>
              <w:t>TUTORIEL</w:t>
            </w:r>
          </w:p>
          <w:p>
            <w:pPr>
              <w:pStyle w:val="normal1"/>
              <w:widowControl/>
              <w:suppressAutoHyphens w:val="true"/>
              <w:spacing w:before="0" w:after="0"/>
              <w:jc w:val="center"/>
              <w:rPr>
                <w:sz w:val="48"/>
                <w:szCs w:val="48"/>
              </w:rPr>
            </w:pPr>
            <w:r>
              <w:rPr>
                <w:rFonts w:eastAsia="Arial" w:cs="Arial"/>
                <w:kern w:val="0"/>
                <w:sz w:val="48"/>
                <w:szCs w:val="48"/>
                <w:lang w:val="fr-FR" w:eastAsia="zh-CN" w:bidi="hi-IN"/>
              </w:rPr>
              <w:t>-</w:t>
            </w:r>
          </w:p>
          <w:p>
            <w:pPr>
              <w:pStyle w:val="normal1"/>
              <w:widowControl/>
              <w:suppressAutoHyphens w:val="true"/>
              <w:spacing w:before="0" w:after="0"/>
              <w:jc w:val="center"/>
              <w:rPr>
                <w:sz w:val="48"/>
                <w:szCs w:val="48"/>
              </w:rPr>
            </w:pPr>
            <w:r>
              <w:rPr>
                <w:rFonts w:eastAsia="Arial" w:cs="Arial"/>
                <w:kern w:val="0"/>
                <w:sz w:val="48"/>
                <w:szCs w:val="48"/>
                <w:lang w:val="fr-FR" w:eastAsia="zh-CN" w:bidi="hi-IN"/>
              </w:rPr>
              <w:t>Virtualisation sur Hyper-V</w:t>
            </w:r>
          </w:p>
          <w:p>
            <w:pPr>
              <w:pStyle w:val="normal1"/>
              <w:widowControl/>
              <w:suppressAutoHyphens w:val="true"/>
              <w:spacing w:before="0" w:after="0"/>
              <w:jc w:val="center"/>
              <w:rPr>
                <w:sz w:val="24"/>
                <w:szCs w:val="24"/>
              </w:rPr>
            </w:pPr>
            <w:r>
              <w:rPr>
                <w:sz w:val="24"/>
                <w:szCs w:val="24"/>
              </w:rPr>
            </w:r>
          </w:p>
        </w:tc>
      </w:tr>
    </w:tbl>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p>
      <w:pPr>
        <w:pStyle w:val="normal1"/>
        <w:jc w:val="center"/>
        <w:rPr>
          <w:sz w:val="24"/>
          <w:szCs w:val="24"/>
        </w:rPr>
      </w:pPr>
      <w:r>
        <w:rPr>
          <w:sz w:val="24"/>
          <w:szCs w:val="24"/>
        </w:rPr>
      </w:r>
    </w:p>
    <w:sdt>
      <w:sdtPr>
        <w:docPartObj>
          <w:docPartGallery w:val="Table of Contents"/>
          <w:docPartUnique w:val="true"/>
        </w:docPartObj>
      </w:sdtPr>
      <w:sdtContent>
        <w:p>
          <w:pPr>
            <w:pStyle w:val="TOCHeading"/>
            <w:suppressLineNumbers/>
            <w:ind w:hanging="0" w:left="0"/>
            <w:rPr>
              <w:b/>
              <w:bCs/>
              <w:sz w:val="32"/>
              <w:szCs w:val="32"/>
            </w:rPr>
          </w:pPr>
          <w:r>
            <w:rPr>
              <w:b/>
              <w:bCs/>
              <w:sz w:val="32"/>
              <w:szCs w:val="32"/>
            </w:rPr>
            <w:t>Table des matières</w:t>
          </w:r>
        </w:p>
        <w:p>
          <w:pPr>
            <w:pStyle w:val="TOC1"/>
            <w:tabs>
              <w:tab w:val="clear" w:pos="10466"/>
              <w:tab w:val="right" w:pos="10465" w:leader="dot"/>
            </w:tabs>
            <w:rPr/>
          </w:pPr>
          <w:r>
            <w:fldChar w:fldCharType="begin"/>
          </w:r>
          <w:r>
            <w:rPr>
              <w:rStyle w:val="Sautdindex"/>
            </w:rPr>
            <w:instrText xml:space="preserve"> TOC \f \o "1-9" \h</w:instrText>
          </w:r>
          <w:r>
            <w:rPr>
              <w:rStyle w:val="Sautdindex"/>
            </w:rPr>
            <w:fldChar w:fldCharType="separate"/>
          </w:r>
          <w:hyperlink w:anchor="__RefHeading___Toc268_3024712988">
            <w:r>
              <w:rPr>
                <w:rStyle w:val="Sautdindex"/>
              </w:rPr>
              <w:t>Cours :</w:t>
              <w:tab/>
              <w:t>2</w:t>
            </w:r>
          </w:hyperlink>
        </w:p>
        <w:p>
          <w:pPr>
            <w:pStyle w:val="TOC2"/>
            <w:tabs>
              <w:tab w:val="clear" w:pos="10183"/>
              <w:tab w:val="right" w:pos="10465" w:leader="dot"/>
            </w:tabs>
            <w:rPr/>
          </w:pPr>
          <w:hyperlink w:anchor="__RefHeading___Toc270_3024712988">
            <w:r>
              <w:rPr>
                <w:rStyle w:val="Sautdindex"/>
              </w:rPr>
              <w:t>1. Activer la virtualisation via le BIOS (ou UEFI) :</w:t>
              <w:tab/>
              <w:t>3</w:t>
            </w:r>
          </w:hyperlink>
        </w:p>
        <w:p>
          <w:pPr>
            <w:pStyle w:val="TOC3"/>
            <w:tabs>
              <w:tab w:val="clear" w:pos="9899"/>
              <w:tab w:val="right" w:pos="10465" w:leader="dot"/>
            </w:tabs>
            <w:rPr/>
          </w:pPr>
          <w:hyperlink w:anchor="__RefHeading___Toc272_3024712988">
            <w:r>
              <w:rPr>
                <w:rStyle w:val="Sautdindex"/>
              </w:rPr>
              <w:t>Pour travailler avec l’édition familiale :</w:t>
              <w:tab/>
              <w:t>4</w:t>
            </w:r>
          </w:hyperlink>
        </w:p>
        <w:p>
          <w:pPr>
            <w:pStyle w:val="TOC2"/>
            <w:tabs>
              <w:tab w:val="clear" w:pos="10183"/>
              <w:tab w:val="right" w:pos="10465" w:leader="dot"/>
            </w:tabs>
            <w:rPr/>
          </w:pPr>
          <w:hyperlink w:anchor="__RefHeading___Toc274_3024712988">
            <w:r>
              <w:rPr>
                <w:rStyle w:val="Sautdindex"/>
              </w:rPr>
              <w:t xml:space="preserve"> </w:t>
            </w:r>
            <w:r>
              <w:rPr>
                <w:rStyle w:val="Sautdindex"/>
              </w:rPr>
              <w:t>2. Activer Hyper-V :</w:t>
              <w:tab/>
              <w:t>4</w:t>
            </w:r>
          </w:hyperlink>
        </w:p>
        <w:p>
          <w:pPr>
            <w:pStyle w:val="TOC1"/>
            <w:tabs>
              <w:tab w:val="clear" w:pos="10466"/>
              <w:tab w:val="right" w:pos="10465" w:leader="dot"/>
            </w:tabs>
            <w:rPr/>
          </w:pPr>
          <w:hyperlink w:anchor="__RefHeading___Toc276_3024712988">
            <w:r>
              <w:rPr>
                <w:rStyle w:val="Sautdindex"/>
              </w:rPr>
              <w:t>DEPANNAGE :</w:t>
              <w:tab/>
              <w:t>9</w:t>
            </w:r>
          </w:hyperlink>
          <w:r>
            <w:rPr>
              <w:rStyle w:val="Sautdindex"/>
            </w:rPr>
            <w:fldChar w:fldCharType="end"/>
          </w:r>
        </w:p>
      </w:sdtContent>
    </w:sdt>
    <w:p>
      <w:pPr>
        <w:pStyle w:val="normal1"/>
        <w:jc w:val="center"/>
        <w:rPr/>
      </w:pPr>
      <w:r>
        <w:rPr/>
      </w:r>
      <w:r>
        <w:br w:type="page"/>
      </w:r>
    </w:p>
    <w:p>
      <w:pPr>
        <w:pStyle w:val="Heading1"/>
        <w:spacing w:before="0" w:after="120"/>
        <w:rPr/>
      </w:pPr>
      <w:bookmarkStart w:id="2" w:name="__RefHeading___Toc268_3024712988"/>
      <w:bookmarkEnd w:id="2"/>
      <w:r>
        <w:rPr/>
        <w:t>Cours :</w:t>
      </w:r>
    </w:p>
    <w:p>
      <w:pPr>
        <w:pStyle w:val="normal1"/>
        <w:rPr/>
      </w:pPr>
      <w:r>
        <w:rPr/>
      </w:r>
    </w:p>
    <w:p>
      <w:pPr>
        <w:pStyle w:val="normal1"/>
        <w:jc w:val="center"/>
        <w:rPr>
          <w:sz w:val="48"/>
          <w:szCs w:val="48"/>
        </w:rPr>
      </w:pPr>
      <w:r>
        <w:rPr>
          <w:sz w:val="48"/>
          <w:szCs w:val="48"/>
        </w:rPr>
      </w:r>
    </w:p>
    <w:p>
      <w:pPr>
        <w:pStyle w:val="normal1"/>
        <w:jc w:val="center"/>
        <w:rPr>
          <w:sz w:val="48"/>
          <w:szCs w:val="48"/>
        </w:rPr>
      </w:pPr>
      <w:r>
        <w:rPr/>
        <w:drawing>
          <wp:inline distT="0" distB="0" distL="0" distR="0">
            <wp:extent cx="3422015" cy="1951355"/>
            <wp:effectExtent l="0" t="0" r="0" b="0"/>
            <wp:docPr id="1"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
                    <pic:cNvPicPr>
                      <a:picLocks noChangeAspect="1" noChangeArrowheads="1"/>
                    </pic:cNvPicPr>
                  </pic:nvPicPr>
                  <pic:blipFill>
                    <a:blip r:embed="rId2"/>
                    <a:stretch>
                      <a:fillRect/>
                    </a:stretch>
                  </pic:blipFill>
                  <pic:spPr bwMode="auto">
                    <a:xfrm>
                      <a:off x="0" y="0"/>
                      <a:ext cx="3422015" cy="1951355"/>
                    </a:xfrm>
                    <a:prstGeom prst="rect">
                      <a:avLst/>
                    </a:prstGeom>
                    <a:noFill/>
                  </pic:spPr>
                </pic:pic>
              </a:graphicData>
            </a:graphic>
          </wp:inline>
        </w:drawing>
      </w:r>
    </w:p>
    <w:p>
      <w:pPr>
        <w:pStyle w:val="normal1"/>
        <w:rPr>
          <w:sz w:val="24"/>
          <w:szCs w:val="24"/>
        </w:rPr>
      </w:pPr>
      <w:r>
        <w:rPr>
          <w:sz w:val="24"/>
          <w:szCs w:val="24"/>
        </w:rPr>
      </w:r>
    </w:p>
    <w:p>
      <w:pPr>
        <w:pStyle w:val="normal1"/>
        <w:rPr>
          <w:b/>
          <w:bCs/>
          <w:sz w:val="24"/>
          <w:szCs w:val="24"/>
        </w:rPr>
      </w:pPr>
      <w:r>
        <w:rPr>
          <w:b/>
          <w:bCs/>
          <w:sz w:val="24"/>
          <w:szCs w:val="24"/>
        </w:rPr>
        <w:t>Hyperviseur :</w:t>
      </w:r>
    </w:p>
    <w:p>
      <w:pPr>
        <w:pStyle w:val="normal1"/>
        <w:rPr>
          <w:b/>
          <w:bCs/>
          <w:sz w:val="24"/>
          <w:szCs w:val="24"/>
        </w:rPr>
      </w:pPr>
      <w:r>
        <w:rPr>
          <w:b/>
          <w:bCs/>
          <w:sz w:val="24"/>
          <w:szCs w:val="24"/>
        </w:rPr>
      </w:r>
    </w:p>
    <w:p>
      <w:pPr>
        <w:pStyle w:val="normal1"/>
        <w:numPr>
          <w:ilvl w:val="0"/>
          <w:numId w:val="7"/>
        </w:numPr>
        <w:rPr>
          <w:b/>
          <w:bCs/>
        </w:rPr>
      </w:pPr>
      <w:r>
        <w:rPr>
          <w:b/>
          <w:bCs/>
        </w:rPr>
        <w:t>Type 1 </w:t>
      </w:r>
    </w:p>
    <w:p>
      <w:pPr>
        <w:pStyle w:val="normal1"/>
        <w:ind w:firstLine="720" w:left="720"/>
        <w:rPr>
          <w:sz w:val="20"/>
          <w:szCs w:val="20"/>
        </w:rPr>
      </w:pPr>
      <w:r>
        <w:rPr>
          <w:sz w:val="20"/>
          <w:szCs w:val="20"/>
        </w:rPr>
        <w:t>Exemple : HYPER-V,</w:t>
      </w:r>
    </w:p>
    <w:p>
      <w:pPr>
        <w:pStyle w:val="normal1"/>
        <w:rPr>
          <w:b/>
          <w:bCs/>
          <w:sz w:val="20"/>
          <w:szCs w:val="20"/>
        </w:rPr>
      </w:pPr>
      <w:r>
        <w:rPr>
          <w:b/>
          <w:bCs/>
          <w:sz w:val="20"/>
          <w:szCs w:val="20"/>
        </w:rPr>
      </w:r>
    </w:p>
    <w:p>
      <w:pPr>
        <w:pStyle w:val="normal1"/>
        <w:numPr>
          <w:ilvl w:val="0"/>
          <w:numId w:val="7"/>
        </w:numPr>
        <w:rPr>
          <w:b/>
          <w:bCs/>
        </w:rPr>
      </w:pPr>
      <w:r>
        <w:rPr>
          <w:b/>
          <w:bCs/>
        </w:rPr>
        <w:t>Type 2 </w:t>
      </w:r>
    </w:p>
    <w:p>
      <w:pPr>
        <w:pStyle w:val="normal1"/>
        <w:ind w:firstLine="720" w:left="720"/>
        <w:rPr>
          <w:sz w:val="20"/>
          <w:szCs w:val="20"/>
        </w:rPr>
      </w:pPr>
      <w:r>
        <w:rPr>
          <w:sz w:val="20"/>
          <w:szCs w:val="20"/>
        </w:rPr>
        <w:t>Exemple : VirtualBox,</w:t>
      </w:r>
    </w:p>
    <w:p>
      <w:pPr>
        <w:pStyle w:val="normal1"/>
        <w:rPr>
          <w:sz w:val="20"/>
          <w:szCs w:val="20"/>
        </w:rPr>
      </w:pPr>
      <w:r>
        <w:rPr>
          <w:sz w:val="20"/>
          <w:szCs w:val="20"/>
        </w:rPr>
      </w:r>
    </w:p>
    <w:p>
      <w:pPr>
        <w:pStyle w:val="normal1"/>
        <w:rPr>
          <w:sz w:val="20"/>
          <w:szCs w:val="20"/>
        </w:rPr>
      </w:pPr>
      <w:r>
        <w:rPr>
          <w:sz w:val="20"/>
          <w:szCs w:val="20"/>
        </w:rPr>
      </w:r>
    </w:p>
    <w:p>
      <w:pPr>
        <w:pStyle w:val="normal1"/>
        <w:rPr>
          <w:sz w:val="20"/>
          <w:szCs w:val="20"/>
        </w:rPr>
      </w:pPr>
      <w:r>
        <w:rPr>
          <w:sz w:val="20"/>
          <w:szCs w:val="20"/>
        </w:rPr>
      </w:r>
    </w:p>
    <w:p>
      <w:pPr>
        <w:pStyle w:val="normal1"/>
        <w:rPr>
          <w:sz w:val="20"/>
          <w:szCs w:val="20"/>
        </w:rPr>
      </w:pPr>
      <w:r>
        <w:rPr>
          <w:sz w:val="20"/>
          <w:szCs w:val="20"/>
        </w:rPr>
      </w:r>
    </w:p>
    <w:p>
      <w:pPr>
        <w:pStyle w:val="normal1"/>
        <w:rPr>
          <w:sz w:val="20"/>
          <w:szCs w:val="20"/>
        </w:rPr>
      </w:pPr>
      <w:r>
        <w:rPr>
          <w:sz w:val="20"/>
          <w:szCs w:val="20"/>
        </w:rPr>
      </w:r>
    </w:p>
    <w:p>
      <w:pPr>
        <w:pStyle w:val="normal1"/>
        <w:rPr>
          <w:sz w:val="20"/>
          <w:szCs w:val="20"/>
        </w:rPr>
      </w:pPr>
      <w:r>
        <w:rPr>
          <w:sz w:val="20"/>
          <w:szCs w:val="20"/>
        </w:rPr>
      </w:r>
    </w:p>
    <w:p>
      <w:pPr>
        <w:pStyle w:val="normal1"/>
        <w:rPr>
          <w:sz w:val="24"/>
          <w:szCs w:val="24"/>
        </w:rPr>
      </w:pPr>
      <w:r>
        <w:rPr>
          <w:sz w:val="24"/>
          <w:szCs w:val="24"/>
        </w:rPr>
      </w:r>
    </w:p>
    <w:p>
      <w:pPr>
        <w:pStyle w:val="normal1"/>
        <w:rPr>
          <w:sz w:val="48"/>
          <w:szCs w:val="48"/>
        </w:rPr>
      </w:pPr>
      <w:r>
        <w:rPr>
          <w:sz w:val="48"/>
          <w:szCs w:val="48"/>
        </w:rPr>
      </w:r>
    </w:p>
    <w:p>
      <w:pPr>
        <w:pStyle w:val="normal1"/>
        <w:rPr/>
      </w:pPr>
      <w:r>
        <w:rPr/>
        <w:t>La documentation suivante vous accompagnera lors de l’installation de votre première machine virtuelle Hyper-V.</w:t>
      </w:r>
    </w:p>
    <w:p>
      <w:pPr>
        <w:pStyle w:val="normal1"/>
        <w:rPr/>
      </w:pPr>
      <w:r>
        <w:rPr/>
      </w:r>
    </w:p>
    <w:p>
      <w:pPr>
        <w:pStyle w:val="normal1"/>
        <w:rPr/>
      </w:pPr>
      <w:r>
        <w:rPr/>
      </w:r>
    </w:p>
    <w:p>
      <w:pPr>
        <w:pStyle w:val="Heading2"/>
        <w:keepLines/>
        <w:widowControl/>
        <w:numPr>
          <w:ilvl w:val="0"/>
          <w:numId w:val="0"/>
        </w:numPr>
        <w:suppressAutoHyphens w:val="true"/>
        <w:spacing w:lineRule="auto" w:line="240"/>
        <w:ind w:hanging="0" w:left="0"/>
        <w:jc w:val="left"/>
        <w:rPr/>
      </w:pPr>
      <w:r>
        <w:rPr/>
      </w:r>
      <w:r>
        <w:br w:type="page"/>
      </w:r>
    </w:p>
    <w:p>
      <w:pPr>
        <w:pStyle w:val="Heading2"/>
        <w:numPr>
          <w:ilvl w:val="0"/>
          <w:numId w:val="8"/>
        </w:numPr>
        <w:spacing w:before="0" w:after="120"/>
        <w:rPr/>
      </w:pPr>
      <w:bookmarkStart w:id="3" w:name="__RefHeading___Toc270_3024712988"/>
      <w:bookmarkEnd w:id="3"/>
      <w:r>
        <w:rPr/>
        <w:t>Activer la virtualisation via le BIOS (ou UEFI) :</w:t>
      </w:r>
    </w:p>
    <w:p>
      <w:pPr>
        <w:pStyle w:val="normal1"/>
        <w:rPr/>
      </w:pPr>
      <w:r>
        <w:drawing>
          <wp:anchor behindDoc="0" distT="0" distB="0" distL="0" distR="0" simplePos="0" locked="0" layoutInCell="0" allowOverlap="1" relativeHeight="25">
            <wp:simplePos x="0" y="0"/>
            <wp:positionH relativeFrom="column">
              <wp:posOffset>1530350</wp:posOffset>
            </wp:positionH>
            <wp:positionV relativeFrom="paragraph">
              <wp:posOffset>256540</wp:posOffset>
            </wp:positionV>
            <wp:extent cx="4902835" cy="3465830"/>
            <wp:effectExtent l="0" t="0" r="0" b="0"/>
            <wp:wrapSquare wrapText="largest"/>
            <wp:docPr id="2"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
                    <pic:cNvPicPr>
                      <a:picLocks noChangeAspect="1" noChangeArrowheads="1"/>
                    </pic:cNvPicPr>
                  </pic:nvPicPr>
                  <pic:blipFill>
                    <a:blip r:embed="rId3"/>
                    <a:stretch>
                      <a:fillRect/>
                    </a:stretch>
                  </pic:blipFill>
                  <pic:spPr bwMode="auto">
                    <a:xfrm>
                      <a:off x="0" y="0"/>
                      <a:ext cx="4902835" cy="3465830"/>
                    </a:xfrm>
                    <a:prstGeom prst="rect">
                      <a:avLst/>
                    </a:prstGeom>
                    <a:noFill/>
                  </pic:spPr>
                </pic:pic>
              </a:graphicData>
            </a:graphic>
          </wp:anchor>
        </w:drawing>
      </w:r>
      <w:r>
        <w:rPr/>
        <w:t>Avant tout chose, il faut confirmer que la virtualisation est activée, par exemple via le gestionnaire des tâches :</w:t>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t xml:space="preserve">Si elle est désactivée, il faut l’activer en passant par le BIOS (ou l’UEFI). Lors du démarrage, interrompre le démarrage standard en appuyant sur la touche inscrite à l’écran (en général </w:t>
      </w:r>
      <w:r>
        <w:rPr>
          <w:b/>
          <w:bCs/>
        </w:rPr>
        <w:t>F2</w:t>
      </w:r>
      <w:r>
        <w:rPr/>
        <w:t xml:space="preserve">, </w:t>
      </w:r>
      <w:r>
        <w:rPr>
          <w:b/>
          <w:bCs/>
        </w:rPr>
        <w:t>F10</w:t>
      </w:r>
      <w:r>
        <w:rPr/>
        <w:t xml:space="preserve"> ou </w:t>
      </w:r>
      <w:r>
        <w:rPr>
          <w:b/>
          <w:bCs/>
        </w:rPr>
        <w:t>DEL</w:t>
      </w:r>
      <w:r>
        <w:rPr/>
        <w:t>).</w:t>
      </w:r>
    </w:p>
    <w:p>
      <w:pPr>
        <w:pStyle w:val="normal1"/>
        <w:rPr/>
      </w:pPr>
      <w:r>
        <w:rPr/>
        <w:t xml:space="preserve">Ici par exemple, c’est la touche </w:t>
      </w:r>
      <w:r>
        <w:rPr>
          <w:b/>
          <w:bCs/>
        </w:rPr>
        <w:t>entrée</w:t>
      </w:r>
      <w:r>
        <w:rPr/>
        <w:t xml:space="preserve"> : </w:t>
      </w:r>
    </w:p>
    <w:p>
      <w:pPr>
        <w:pStyle w:val="normal1"/>
        <w:jc w:val="center"/>
        <w:rPr/>
      </w:pPr>
      <w:r>
        <w:drawing>
          <wp:anchor behindDoc="0" distT="0" distB="0" distL="0" distR="0" simplePos="0" locked="0" layoutInCell="0" allowOverlap="1" relativeHeight="26">
            <wp:simplePos x="0" y="0"/>
            <wp:positionH relativeFrom="column">
              <wp:posOffset>1221740</wp:posOffset>
            </wp:positionH>
            <wp:positionV relativeFrom="paragraph">
              <wp:posOffset>94615</wp:posOffset>
            </wp:positionV>
            <wp:extent cx="4114800" cy="947420"/>
            <wp:effectExtent l="0" t="0" r="0" b="0"/>
            <wp:wrapSquare wrapText="largest"/>
            <wp:docPr id="3"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
                    <pic:cNvPicPr>
                      <a:picLocks noChangeAspect="1" noChangeArrowheads="1"/>
                    </pic:cNvPicPr>
                  </pic:nvPicPr>
                  <pic:blipFill>
                    <a:blip r:embed="rId4"/>
                    <a:srcRect l="0" t="6118" r="0" b="0"/>
                    <a:stretch>
                      <a:fillRect/>
                    </a:stretch>
                  </pic:blipFill>
                  <pic:spPr bwMode="auto">
                    <a:xfrm>
                      <a:off x="0" y="0"/>
                      <a:ext cx="4114800" cy="947420"/>
                    </a:xfrm>
                    <a:prstGeom prst="rect">
                      <a:avLst/>
                    </a:prstGeom>
                    <a:noFill/>
                  </pic:spPr>
                </pic:pic>
              </a:graphicData>
            </a:graphic>
          </wp:anchor>
        </w:drawing>
      </w:r>
      <w:r>
        <w:rPr/>
        <w:b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t xml:space="preserve">Sinon le plus simple, c’est de passer par l’invite de commande CMD afin de forcer l’accès au BIOS (ou l’UEFI) avec cette ligne de commande : </w:t>
      </w:r>
      <w:r>
        <w:rPr>
          <w:i/>
          <w:iCs/>
        </w:rPr>
        <w:t>(redémarrage du système pour lancer le microprogramme)</w:t>
      </w:r>
    </w:p>
    <w:p>
      <w:pPr>
        <w:pStyle w:val="normal1"/>
        <w:rPr>
          <w:b/>
          <w:bCs/>
        </w:rPr>
      </w:pPr>
      <w:r>
        <w:rPr>
          <w:b/>
          <w:bCs/>
        </w:rPr>
        <w:t>shutdown /fw /r</w:t>
      </w:r>
    </w:p>
    <w:p>
      <w:pPr>
        <w:pStyle w:val="normal1"/>
        <w:rPr>
          <w:b/>
          <w:bCs/>
        </w:rPr>
      </w:pPr>
      <w:r>
        <w:rPr>
          <w:b/>
          <w:bCs/>
        </w:rPr>
      </w:r>
    </w:p>
    <w:p>
      <w:pPr>
        <w:pStyle w:val="normal1"/>
        <w:rPr>
          <w:b/>
          <w:bCs/>
        </w:rPr>
      </w:pPr>
      <w:r>
        <w:rPr/>
        <w:t>autre ligne de commande, au cas où :</w:t>
      </w:r>
      <w:r>
        <w:rPr>
          <w:b/>
          <w:bCs/>
        </w:rPr>
        <w:t xml:space="preserve"> </w:t>
      </w:r>
    </w:p>
    <w:p>
      <w:pPr>
        <w:pStyle w:val="normal1"/>
        <w:rPr>
          <w:b/>
          <w:bCs/>
        </w:rPr>
      </w:pPr>
      <w:r>
        <w:drawing>
          <wp:anchor behindDoc="0" distT="0" distB="0" distL="114300" distR="114300" simplePos="0" locked="0" layoutInCell="0" allowOverlap="1" relativeHeight="16">
            <wp:simplePos x="0" y="0"/>
            <wp:positionH relativeFrom="column">
              <wp:posOffset>3449320</wp:posOffset>
            </wp:positionH>
            <wp:positionV relativeFrom="paragraph">
              <wp:posOffset>156210</wp:posOffset>
            </wp:positionV>
            <wp:extent cx="3648710" cy="2444750"/>
            <wp:effectExtent l="0" t="0" r="0" b="0"/>
            <wp:wrapTight wrapText="bothSides">
              <wp:wrapPolygon edited="0">
                <wp:start x="-108" y="0"/>
                <wp:lineTo x="-108" y="21241"/>
                <wp:lineTo x="21527" y="21241"/>
                <wp:lineTo x="21527" y="0"/>
                <wp:lineTo x="-108" y="0"/>
              </wp:wrapPolygon>
            </wp:wrapTight>
            <wp:docPr id="4" name="image5.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png" descr=""/>
                    <pic:cNvPicPr>
                      <a:picLocks noChangeAspect="1" noChangeArrowheads="1"/>
                    </pic:cNvPicPr>
                  </pic:nvPicPr>
                  <pic:blipFill>
                    <a:blip r:embed="rId5"/>
                    <a:stretch>
                      <a:fillRect/>
                    </a:stretch>
                  </pic:blipFill>
                  <pic:spPr bwMode="auto">
                    <a:xfrm>
                      <a:off x="0" y="0"/>
                      <a:ext cx="3648710" cy="2444750"/>
                    </a:xfrm>
                    <a:prstGeom prst="rect">
                      <a:avLst/>
                    </a:prstGeom>
                    <a:noFill/>
                  </pic:spPr>
                </pic:pic>
              </a:graphicData>
            </a:graphic>
          </wp:anchor>
        </w:drawing>
      </w:r>
      <w:r>
        <w:rPr>
          <w:b/>
          <w:bCs/>
        </w:rPr>
        <w:t>shutdown.exe  /r  /o  /f  /t  00</w:t>
      </w:r>
    </w:p>
    <w:p>
      <w:pPr>
        <w:pStyle w:val="normal1"/>
        <w:rPr/>
      </w:pPr>
      <w:r>
        <w:rPr/>
      </w:r>
    </w:p>
    <w:p>
      <w:pPr>
        <w:pStyle w:val="normal1"/>
        <w:rPr/>
      </w:pPr>
      <w:r>
        <w:rPr/>
      </w:r>
    </w:p>
    <w:p>
      <w:pPr>
        <w:pStyle w:val="normal1"/>
        <w:rPr/>
      </w:pPr>
      <w:r>
        <w:rPr/>
      </w:r>
    </w:p>
    <w:p>
      <w:pPr>
        <w:pStyle w:val="normal1"/>
        <w:rPr/>
      </w:pPr>
      <w:r>
        <w:rPr/>
        <w:t xml:space="preserve">Il reste encore à activer la virtualisation via le BIOS ou l’UEFI. </w:t>
      </w:r>
    </w:p>
    <w:p>
      <w:pPr>
        <w:pStyle w:val="normal1"/>
        <w:rPr/>
      </w:pPr>
      <w:r>
        <w:rPr/>
        <w:t>On cherche une rubrique “</w:t>
      </w:r>
      <w:r>
        <w:rPr>
          <w:b/>
          <w:bCs/>
        </w:rPr>
        <w:t>Virtualization</w:t>
      </w:r>
      <w:r>
        <w:rPr/>
        <w:t xml:space="preserve"> </w:t>
      </w:r>
      <w:r>
        <w:rPr>
          <w:b/>
          <w:bCs/>
        </w:rPr>
        <w:t>Technology</w:t>
      </w:r>
      <w:r>
        <w:rPr/>
        <w:t>” à faire passer en “</w:t>
      </w:r>
      <w:r>
        <w:rPr>
          <w:b/>
          <w:bCs/>
        </w:rPr>
        <w:t>Enabled</w:t>
      </w:r>
      <w:r>
        <w:rPr/>
        <w:t>”.</w:t>
      </w:r>
    </w:p>
    <w:p>
      <w:pPr>
        <w:pStyle w:val="normal1"/>
        <w:rPr/>
      </w:pPr>
      <w:r>
        <w:rPr/>
      </w:r>
    </w:p>
    <w:p>
      <w:pPr>
        <w:pStyle w:val="normal1"/>
        <w:rPr/>
      </w:pPr>
      <w:r>
        <w:rPr/>
      </w:r>
    </w:p>
    <w:p>
      <w:pPr>
        <w:pStyle w:val="normal1"/>
        <w:jc w:val="center"/>
        <w:rPr/>
      </w:pPr>
      <w:r>
        <w:rPr/>
      </w:r>
    </w:p>
    <w:p>
      <w:pPr>
        <w:pStyle w:val="normal1"/>
        <w:jc w:val="center"/>
        <w:rPr/>
      </w:pPr>
      <w:r>
        <w:rPr/>
      </w:r>
      <w:r>
        <w:br w:type="page"/>
      </w:r>
    </w:p>
    <w:p>
      <w:pPr>
        <w:pStyle w:val="Heading3"/>
        <w:spacing w:before="0" w:after="80"/>
        <w:rPr/>
      </w:pPr>
      <w:bookmarkStart w:id="4" w:name="__RefHeading___Toc272_3024712988"/>
      <w:bookmarkEnd w:id="4"/>
      <w:r>
        <w:rPr/>
        <w:t xml:space="preserve">Pour travailler avec l’édition familiale : </w:t>
      </w:r>
    </w:p>
    <w:p>
      <w:pPr>
        <w:pStyle w:val="normal1"/>
        <w:rPr/>
      </w:pPr>
      <w:r>
        <w:rPr/>
        <w:t xml:space="preserve">Si vous utilisez l’édition familiale de Windows 10, Hyper-V n’est pas installé nativement sur votre ordinateur. Il faut donc le télécharger depuis internet. On peut le faire par exemple avec le script batch suivant ou bien cliquez sur : </w:t>
      </w:r>
      <w:hyperlink r:id="rId6">
        <w:r>
          <w:rPr>
            <w:rStyle w:val="Hyperlink"/>
          </w:rPr>
          <w:t>Hyper-V-Enabler.bat</w:t>
        </w:r>
      </w:hyperlink>
    </w:p>
    <w:p>
      <w:pPr>
        <w:pStyle w:val="normal1"/>
        <w:rPr/>
      </w:pPr>
      <w:r>
        <w:rPr/>
      </w:r>
    </w:p>
    <w:p>
      <w:pPr>
        <w:pStyle w:val="normal1"/>
        <w:ind w:left="567"/>
        <w:rPr>
          <w:lang w:val="en-US"/>
        </w:rPr>
      </w:pPr>
      <w:r>
        <w:rPr>
          <w:rFonts w:ascii="Courier New" w:hAnsi="Courier New"/>
          <w:lang w:val="en-US"/>
        </w:rPr>
        <w:t>pushd "%~dp0"</w:t>
        <w:br/>
        <w:t>dir /b %SystemRoot%\servicing\Packages\*Hyper-V*.mum &gt;hyper-v.txt</w:t>
        <w:br/>
        <w:t>for /f %%i in ('findstr /i . hyper-v.txt 2^&gt;nul') do dism /online /norestart /add-package:"%SystemRoot%\servicing\Packages\%%i"</w:t>
        <w:br/>
        <w:t>del hyper-v.txt</w:t>
        <w:br/>
        <w:t>Dism /online /enable-feature /featurename:Microsoft-Hyper-V -All /LimitAccess /ALL</w:t>
        <w:br/>
        <w:t>pause</w:t>
      </w:r>
    </w:p>
    <w:p>
      <w:pPr>
        <w:pStyle w:val="normal1"/>
        <w:ind w:left="567"/>
        <w:rPr>
          <w:rFonts w:ascii="Courier New" w:hAnsi="Courier New"/>
          <w:lang w:val="en-US"/>
        </w:rPr>
      </w:pPr>
      <w:r>
        <w:rPr>
          <w:rFonts w:ascii="Courier New" w:hAnsi="Courier New"/>
          <w:lang w:val="en-US"/>
        </w:rPr>
      </w:r>
    </w:p>
    <w:p>
      <w:pPr>
        <w:pStyle w:val="normal1"/>
        <w:rPr/>
      </w:pPr>
      <w:r>
        <w:rPr/>
        <w:t>Copiez-collez le script dans un fichier .bat vierge (par exemple sur Notepad++), puis exécutez-le.</w:t>
      </w:r>
    </w:p>
    <w:p>
      <w:pPr>
        <w:pStyle w:val="normal1"/>
        <w:rPr/>
      </w:pPr>
      <w:r>
        <w:rPr/>
      </w:r>
    </w:p>
    <w:p>
      <w:pPr>
        <w:pStyle w:val="normal1"/>
        <w:rPr/>
      </w:pPr>
      <w:r>
        <w:rPr>
          <w:b/>
        </w:rPr>
        <w:t xml:space="preserve">Remarque : </w:t>
      </w:r>
      <w:r>
        <w:rPr/>
        <w:t>vous téléchargez des fichiers depuis internet, cette étape peut donc prendre un certain temps (quelques minutes).</w:t>
      </w:r>
    </w:p>
    <w:p>
      <w:pPr>
        <w:pStyle w:val="normal1"/>
        <w:rPr/>
      </w:pPr>
      <w:r>
        <w:rPr/>
      </w:r>
    </w:p>
    <w:p>
      <w:pPr>
        <w:pStyle w:val="Heading2"/>
        <w:rPr/>
      </w:pPr>
      <w:bookmarkStart w:id="5" w:name="__RefHeading___Toc274_3024712988"/>
      <w:bookmarkEnd w:id="5"/>
      <w:r>
        <w:rPr/>
        <w:tab/>
        <w:t>2. Activer Hyper-V :</w:t>
      </w:r>
    </w:p>
    <w:p>
      <w:pPr>
        <w:pStyle w:val="normal1"/>
        <w:rPr>
          <w:sz w:val="28"/>
          <w:szCs w:val="28"/>
          <w:u w:val="single"/>
        </w:rPr>
      </w:pPr>
      <w:r>
        <w:rPr>
          <w:sz w:val="28"/>
          <w:szCs w:val="28"/>
          <w:u w:val="single"/>
        </w:rPr>
      </w:r>
    </w:p>
    <w:p>
      <w:pPr>
        <w:pStyle w:val="normal1"/>
        <w:rPr>
          <w:b/>
        </w:rPr>
      </w:pPr>
      <w:r>
        <w:drawing>
          <wp:anchor behindDoc="0" distT="0" distB="0" distL="114300" distR="114300" simplePos="0" locked="0" layoutInCell="0" allowOverlap="1" relativeHeight="20">
            <wp:simplePos x="0" y="0"/>
            <wp:positionH relativeFrom="column">
              <wp:posOffset>3860800</wp:posOffset>
            </wp:positionH>
            <wp:positionV relativeFrom="paragraph">
              <wp:posOffset>8890</wp:posOffset>
            </wp:positionV>
            <wp:extent cx="3248660" cy="2880995"/>
            <wp:effectExtent l="0" t="0" r="0" b="0"/>
            <wp:wrapTight wrapText="bothSides">
              <wp:wrapPolygon edited="0">
                <wp:start x="-156" y="0"/>
                <wp:lineTo x="-156" y="21254"/>
                <wp:lineTo x="21546" y="21254"/>
                <wp:lineTo x="21546" y="0"/>
                <wp:lineTo x="-156" y="0"/>
              </wp:wrapPolygon>
            </wp:wrapTight>
            <wp:docPr id="5" name="image4.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descr=""/>
                    <pic:cNvPicPr>
                      <a:picLocks noChangeAspect="1" noChangeArrowheads="1"/>
                    </pic:cNvPicPr>
                  </pic:nvPicPr>
                  <pic:blipFill>
                    <a:blip r:embed="rId7"/>
                    <a:stretch>
                      <a:fillRect/>
                    </a:stretch>
                  </pic:blipFill>
                  <pic:spPr bwMode="auto">
                    <a:xfrm>
                      <a:off x="0" y="0"/>
                      <a:ext cx="3248660" cy="2880995"/>
                    </a:xfrm>
                    <a:prstGeom prst="rect">
                      <a:avLst/>
                    </a:prstGeom>
                    <a:noFill/>
                  </pic:spPr>
                </pic:pic>
              </a:graphicData>
            </a:graphic>
          </wp:anchor>
        </w:drawing>
      </w:r>
      <w:r>
        <w:rPr/>
        <w:t xml:space="preserve">Dans l’outil </w:t>
      </w:r>
      <w:r>
        <w:rPr>
          <w:b/>
        </w:rPr>
        <w:t xml:space="preserve">Activer et désactiver des fonctionnalités Windows </w:t>
      </w:r>
      <w:r>
        <w:rPr/>
        <w:t xml:space="preserve">(à rechercher simplement), cochez </w:t>
      </w:r>
      <w:r>
        <w:rPr>
          <w:b/>
          <w:bCs/>
        </w:rPr>
        <w:t>Hyper-V</w:t>
      </w:r>
      <w:r>
        <w:rPr/>
        <w:t xml:space="preserve"> et appuyez sur </w:t>
      </w:r>
      <w:r>
        <w:rPr>
          <w:b/>
          <w:bCs/>
        </w:rPr>
        <w:t>OK</w:t>
      </w:r>
      <w:r>
        <w:rPr/>
        <w:t>.</w:t>
      </w:r>
    </w:p>
    <w:p>
      <w:pPr>
        <w:pStyle w:val="normal1"/>
        <w:jc w:val="center"/>
        <w:rPr/>
      </w:pPr>
      <w:r>
        <w:rPr/>
      </w:r>
    </w:p>
    <w:p>
      <w:pPr>
        <w:pStyle w:val="normal1"/>
        <w:rPr/>
      </w:pPr>
      <w:r>
        <w:rPr/>
      </w:r>
    </w:p>
    <w:p>
      <w:pPr>
        <w:pStyle w:val="normal1"/>
        <w:rPr/>
      </w:pPr>
      <w:r>
        <w:rPr>
          <w:b/>
        </w:rPr>
        <w:t xml:space="preserve">Remarque : </w:t>
      </w:r>
      <w:r>
        <w:rPr/>
        <w:t>Cette étape peut nécessiter un redémarrage pour être prise en compte.</w:t>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t>Vous pouvez maintenant démarrer le gestionnaire Hyper-V et commenc</w:t>
      </w:r>
      <w:r>
        <w:drawing>
          <wp:anchor behindDoc="0" distT="0" distB="0" distL="114300" distR="114300" simplePos="0" locked="0" layoutInCell="0" allowOverlap="1" relativeHeight="11">
            <wp:simplePos x="0" y="0"/>
            <wp:positionH relativeFrom="column">
              <wp:posOffset>4431665</wp:posOffset>
            </wp:positionH>
            <wp:positionV relativeFrom="paragraph">
              <wp:posOffset>-635</wp:posOffset>
            </wp:positionV>
            <wp:extent cx="2560320" cy="2419350"/>
            <wp:effectExtent l="0" t="0" r="0" b="0"/>
            <wp:wrapTight wrapText="bothSides">
              <wp:wrapPolygon edited="0">
                <wp:start x="1" y="0"/>
                <wp:lineTo x="1" y="21470"/>
                <wp:lineTo x="21456" y="21470"/>
                <wp:lineTo x="21456" y="0"/>
                <wp:lineTo x="1" y="0"/>
              </wp:wrapPolygon>
            </wp:wrapTight>
            <wp:docPr id="6"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descr=""/>
                    <pic:cNvPicPr>
                      <a:picLocks noChangeAspect="1" noChangeArrowheads="1"/>
                    </pic:cNvPicPr>
                  </pic:nvPicPr>
                  <pic:blipFill>
                    <a:blip r:embed="rId8"/>
                    <a:stretch>
                      <a:fillRect/>
                    </a:stretch>
                  </pic:blipFill>
                  <pic:spPr bwMode="auto">
                    <a:xfrm>
                      <a:off x="0" y="0"/>
                      <a:ext cx="2560320" cy="2419350"/>
                    </a:xfrm>
                    <a:prstGeom prst="rect">
                      <a:avLst/>
                    </a:prstGeom>
                    <a:noFill/>
                  </pic:spPr>
                </pic:pic>
              </a:graphicData>
            </a:graphic>
          </wp:anchor>
        </w:drawing>
      </w:r>
      <w:r>
        <w:rPr/>
        <w:t>er à créer des machines virtuelles.</w:t>
      </w:r>
    </w:p>
    <w:p>
      <w:pPr>
        <w:pStyle w:val="normal1"/>
        <w:rPr/>
      </w:pPr>
      <w:r>
        <w:rPr/>
      </w:r>
    </w:p>
    <w:p>
      <w:pPr>
        <w:pStyle w:val="normal1"/>
        <w:jc w:val="center"/>
        <w:rPr/>
      </w:pPr>
      <w:r>
        <w:rPr/>
      </w:r>
    </w:p>
    <w:p>
      <w:pPr>
        <w:pStyle w:val="normal1"/>
        <w:rPr/>
      </w:pPr>
      <w:r>
        <w:rPr/>
        <w:t>Cliquez sur « </w:t>
      </w:r>
      <w:r>
        <w:rPr>
          <w:b/>
          <w:bCs/>
        </w:rPr>
        <w:t>Se connecter au serveur...</w:t>
      </w:r>
      <w:r>
        <w:rPr/>
        <w:t> », Si ça marche, alors cochez « </w:t>
      </w:r>
      <w:r>
        <w:rPr>
          <w:b/>
          <w:bCs/>
        </w:rPr>
        <w:t>Ordinateur local </w:t>
      </w:r>
      <w:r>
        <w:rPr/>
        <w:t>», « </w:t>
      </w:r>
      <w:r>
        <w:rPr>
          <w:b/>
          <w:bCs/>
        </w:rPr>
        <w:t>OK </w:t>
      </w:r>
      <w:r>
        <w:rPr/>
        <w:t>», puis « </w:t>
      </w:r>
      <w:r>
        <w:rPr>
          <w:b/>
          <w:bCs/>
        </w:rPr>
        <w:t>Démarrer le service </w:t>
      </w:r>
      <w:r>
        <w:rPr/>
        <w:t>».</w:t>
      </w:r>
    </w:p>
    <w:p>
      <w:pPr>
        <w:pStyle w:val="normal1"/>
        <w:rPr/>
      </w:pPr>
      <w:r>
        <w:rPr/>
      </w:r>
    </w:p>
    <w:p>
      <w:pPr>
        <w:pStyle w:val="normal1"/>
        <w:jc w:val="center"/>
        <w:rPr/>
      </w:pPr>
      <w:r>
        <w:rPr/>
      </w:r>
      <w:r>
        <w:br w:type="page"/>
      </w:r>
    </w:p>
    <w:p>
      <w:pPr>
        <w:pStyle w:val="normal1"/>
        <w:spacing w:before="0" w:after="0"/>
        <w:jc w:val="center"/>
        <w:rPr/>
      </w:pPr>
      <w:r>
        <w:rPr/>
        <w:drawing>
          <wp:anchor behindDoc="0" distT="0" distB="0" distL="0" distR="0" simplePos="0" locked="0" layoutInCell="0" allowOverlap="1" relativeHeight="27">
            <wp:simplePos x="0" y="0"/>
            <wp:positionH relativeFrom="column">
              <wp:posOffset>-460375</wp:posOffset>
            </wp:positionH>
            <wp:positionV relativeFrom="paragraph">
              <wp:posOffset>-440690</wp:posOffset>
            </wp:positionV>
            <wp:extent cx="2567940" cy="1398905"/>
            <wp:effectExtent l="0" t="0" r="0" b="0"/>
            <wp:wrapSquare wrapText="largest"/>
            <wp:docPr id="7"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 descr=""/>
                    <pic:cNvPicPr>
                      <a:picLocks noChangeAspect="1" noChangeArrowheads="1"/>
                    </pic:cNvPicPr>
                  </pic:nvPicPr>
                  <pic:blipFill>
                    <a:blip r:embed="rId9"/>
                    <a:stretch>
                      <a:fillRect/>
                    </a:stretch>
                  </pic:blipFill>
                  <pic:spPr bwMode="auto">
                    <a:xfrm>
                      <a:off x="0" y="0"/>
                      <a:ext cx="2567940" cy="1398905"/>
                    </a:xfrm>
                    <a:prstGeom prst="rect">
                      <a:avLst/>
                    </a:prstGeom>
                    <a:noFill/>
                  </pic:spPr>
                </pic:pic>
              </a:graphicData>
            </a:graphic>
          </wp:anchor>
        </w:drawing>
        <w:drawing>
          <wp:anchor behindDoc="0" distT="0" distB="0" distL="0" distR="0" simplePos="0" locked="0" layoutInCell="0" allowOverlap="1" relativeHeight="28">
            <wp:simplePos x="0" y="0"/>
            <wp:positionH relativeFrom="column">
              <wp:posOffset>3434715</wp:posOffset>
            </wp:positionH>
            <wp:positionV relativeFrom="paragraph">
              <wp:posOffset>-448310</wp:posOffset>
            </wp:positionV>
            <wp:extent cx="3668395" cy="1779905"/>
            <wp:effectExtent l="0" t="0" r="0" b="0"/>
            <wp:wrapSquare wrapText="largest"/>
            <wp:docPr id="8"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 descr=""/>
                    <pic:cNvPicPr>
                      <a:picLocks noChangeAspect="1" noChangeArrowheads="1"/>
                    </pic:cNvPicPr>
                  </pic:nvPicPr>
                  <pic:blipFill>
                    <a:blip r:embed="rId10"/>
                    <a:stretch>
                      <a:fillRect/>
                    </a:stretch>
                  </pic:blipFill>
                  <pic:spPr bwMode="auto">
                    <a:xfrm>
                      <a:off x="0" y="0"/>
                      <a:ext cx="3668395" cy="1779905"/>
                    </a:xfrm>
                    <a:prstGeom prst="rect">
                      <a:avLst/>
                    </a:prstGeom>
                    <a:noFill/>
                  </pic:spPr>
                </pic:pic>
              </a:graphicData>
            </a:graphic>
          </wp:anchor>
        </w:drawing>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drawing>
          <wp:anchor behindDoc="0" distT="0" distB="0" distL="0" distR="0" simplePos="0" locked="0" layoutInCell="0" allowOverlap="1" relativeHeight="29">
            <wp:simplePos x="0" y="0"/>
            <wp:positionH relativeFrom="column">
              <wp:posOffset>1219200</wp:posOffset>
            </wp:positionH>
            <wp:positionV relativeFrom="paragraph">
              <wp:posOffset>171450</wp:posOffset>
            </wp:positionV>
            <wp:extent cx="1729740" cy="1900555"/>
            <wp:effectExtent l="0" t="0" r="0" b="0"/>
            <wp:wrapSquare wrapText="largest"/>
            <wp:docPr id="9"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 descr=""/>
                    <pic:cNvPicPr>
                      <a:picLocks noChangeAspect="1" noChangeArrowheads="1"/>
                    </pic:cNvPicPr>
                  </pic:nvPicPr>
                  <pic:blipFill>
                    <a:blip r:embed="rId11"/>
                    <a:stretch>
                      <a:fillRect/>
                    </a:stretch>
                  </pic:blipFill>
                  <pic:spPr bwMode="auto">
                    <a:xfrm>
                      <a:off x="0" y="0"/>
                      <a:ext cx="1729740" cy="1900555"/>
                    </a:xfrm>
                    <a:prstGeom prst="rect">
                      <a:avLst/>
                    </a:prstGeom>
                    <a:noFill/>
                  </pic:spPr>
                </pic:pic>
              </a:graphicData>
            </a:graphic>
          </wp:anchor>
        </w:drawing>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rPr/>
      </w:pPr>
      <w:r>
        <w:rPr/>
      </w:r>
    </w:p>
    <w:p>
      <w:pPr>
        <w:pStyle w:val="normal1"/>
        <w:jc w:val="center"/>
        <w:rPr/>
      </w:pPr>
      <w:r>
        <w:rPr/>
      </w:r>
    </w:p>
    <w:p>
      <w:pPr>
        <w:pStyle w:val="normal1"/>
        <w:rPr/>
      </w:pPr>
      <w:r>
        <w:rPr/>
        <w:t>Si vous n’arrivez pas à vous connecter à votre serveur Hyper-V :</w:t>
      </w:r>
    </w:p>
    <w:p>
      <w:pPr>
        <w:pStyle w:val="normal1"/>
        <w:rPr/>
      </w:pPr>
      <w:r>
        <w:rPr/>
        <w:t>Vérifier dans le gestionnaire des tâches, si le service « </w:t>
      </w:r>
      <w:r>
        <w:rPr>
          <w:b/>
          <w:bCs/>
        </w:rPr>
        <w:t>vmms</w:t>
      </w:r>
      <w:r>
        <w:rPr/>
        <w:t xml:space="preserve"> » (gestion d’ordinateurs virtuels Hyper-V) est </w:t>
      </w:r>
      <w:r>
        <w:rPr>
          <w:b/>
          <w:bCs/>
        </w:rPr>
        <w:t>en cours d’exécution</w:t>
      </w:r>
      <w:r>
        <w:rPr/>
        <w:t>. Cliquez sur « </w:t>
      </w:r>
      <w:r>
        <w:rPr>
          <w:b/>
          <w:bCs/>
        </w:rPr>
        <w:t>Démarrer</w:t>
      </w:r>
      <w:r>
        <w:rPr/>
        <w:t> ».</w:t>
      </w:r>
    </w:p>
    <w:p>
      <w:pPr>
        <w:pStyle w:val="normal1"/>
        <w:rPr>
          <w:sz w:val="16"/>
          <w:szCs w:val="16"/>
        </w:rPr>
      </w:pPr>
      <w:r>
        <w:rPr>
          <w:sz w:val="16"/>
          <w:szCs w:val="16"/>
        </w:rPr>
        <mc:AlternateContent>
          <mc:Choice Requires="wps">
            <w:drawing>
              <wp:anchor behindDoc="0" distT="6350" distB="6350" distL="6350" distR="6350" simplePos="0" locked="0" layoutInCell="1" allowOverlap="1" relativeHeight="34">
                <wp:simplePos x="0" y="0"/>
                <wp:positionH relativeFrom="column">
                  <wp:posOffset>155575</wp:posOffset>
                </wp:positionH>
                <wp:positionV relativeFrom="paragraph">
                  <wp:posOffset>153035</wp:posOffset>
                </wp:positionV>
                <wp:extent cx="838200" cy="219075"/>
                <wp:effectExtent l="6350" t="6350" r="6350" b="6350"/>
                <wp:wrapNone/>
                <wp:docPr id="10" name="Encre 11"/>
                <a:graphic xmlns:a="http://schemas.openxmlformats.org/drawingml/2006/main">
                  <a:graphicData uri="http://schemas.microsoft.com/office/word/2010/wordprocessingShape">
                    <wps:wsp>
                      <wps:cNvSpPr/>
                      <wps:spPr>
                        <a:xfrm>
                          <a:off x="0" y="0"/>
                          <a:ext cx="838080" cy="219240"/>
                        </a:xfrm>
                        <a:prstGeom prst="rect">
                          <a:avLst/>
                        </a:prstGeom>
                        <a:noFill/>
                        <a:ln cap="rnd" w="12600">
                          <a:solidFill>
                            <a:srgbClr val="e71224"/>
                          </a:solidFill>
                          <a:round/>
                        </a:ln>
                      </wps:spPr>
                      <wps:style>
                        <a:lnRef idx="0"/>
                        <a:fillRef idx="0"/>
                        <a:effectRef idx="0"/>
                        <a:fontRef idx="minor"/>
                      </wps:style>
                      <wps:bodyPr/>
                    </wps:wsp>
                  </a:graphicData>
                </a:graphic>
              </wp:anchor>
            </w:drawing>
          </mc:Choice>
          <mc:Fallback>
            <w:pict>
              <v:rect id="shape_0" ID="Encre 11" path="m0,0l-2147483645,0l-2147483645,-2147483646l0,-2147483646xe" stroked="t" o:allowincell="f" style="position:absolute;margin-left:12.25pt;margin-top:12.05pt;width:65.95pt;height:17.2pt;mso-wrap-style:none;v-text-anchor:middle">
                <v:fill o:detectmouseclick="t" on="false"/>
                <v:stroke color="#e71224" weight="12600" joinstyle="round" endcap="round"/>
                <w10:wrap type="none"/>
              </v:rect>
            </w:pict>
          </mc:Fallback>
        </mc:AlternateContent>
      </w:r>
    </w:p>
    <w:p>
      <w:pPr>
        <w:pStyle w:val="normal1"/>
        <w:jc w:val="center"/>
        <w:rPr/>
      </w:pPr>
      <w:r>
        <w:rPr/>
        <w:drawing>
          <wp:anchor behindDoc="0" distT="0" distB="0" distL="0" distR="0" simplePos="0" locked="0" layoutInCell="0" allowOverlap="1" relativeHeight="23">
            <wp:simplePos x="0" y="0"/>
            <wp:positionH relativeFrom="column">
              <wp:align>center</wp:align>
            </wp:positionH>
            <wp:positionV relativeFrom="paragraph">
              <wp:posOffset>635</wp:posOffset>
            </wp:positionV>
            <wp:extent cx="6645910" cy="1830705"/>
            <wp:effectExtent l="0" t="0" r="0" b="0"/>
            <wp:wrapSquare wrapText="largest"/>
            <wp:docPr id="11"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 descr=""/>
                    <pic:cNvPicPr>
                      <a:picLocks noChangeAspect="1" noChangeArrowheads="1"/>
                    </pic:cNvPicPr>
                  </pic:nvPicPr>
                  <pic:blipFill>
                    <a:blip r:embed="rId12"/>
                    <a:stretch>
                      <a:fillRect/>
                    </a:stretch>
                  </pic:blipFill>
                  <pic:spPr bwMode="auto">
                    <a:xfrm>
                      <a:off x="0" y="0"/>
                      <a:ext cx="6645910" cy="1830705"/>
                    </a:xfrm>
                    <a:prstGeom prst="rect">
                      <a:avLst/>
                    </a:prstGeom>
                    <a:noFill/>
                  </pic:spPr>
                </pic:pic>
              </a:graphicData>
            </a:graphic>
          </wp:anchor>
        </w:drawing>
      </w:r>
    </w:p>
    <w:p>
      <w:pPr>
        <w:pStyle w:val="normal1"/>
        <w:jc w:val="center"/>
        <w:rPr/>
      </w:pPr>
      <w:r>
        <w:rPr/>
      </w:r>
    </w:p>
    <w:p>
      <w:pPr>
        <w:pStyle w:val="normal1"/>
        <w:rPr/>
      </w:pPr>
      <w:r>
        <w:rPr/>
        <w:t>Une fois que vous êtes connectez au serveur, on va créer une nouvelle machine :</w:t>
      </w:r>
    </w:p>
    <w:p>
      <w:pPr>
        <w:pStyle w:val="normal1"/>
        <w:rPr/>
      </w:pPr>
      <w:r>
        <w:rPr/>
        <w:t xml:space="preserve">Cliquez sur « </w:t>
      </w:r>
      <w:r>
        <w:rPr>
          <w:b/>
          <w:bCs/>
        </w:rPr>
        <w:t>Nouveau</w:t>
      </w:r>
      <w:r>
        <w:rPr/>
        <w:t xml:space="preserve"> » dans le volet « </w:t>
      </w:r>
      <w:r>
        <w:rPr>
          <w:b/>
          <w:bCs/>
        </w:rPr>
        <w:t>Action</w:t>
      </w:r>
      <w:r>
        <w:rPr/>
        <w:t xml:space="preserve"> », puis sur « </w:t>
      </w:r>
      <w:r>
        <w:rPr>
          <w:b/>
          <w:bCs/>
        </w:rPr>
        <w:t>Ordinateur virtuel</w:t>
      </w:r>
      <w:r>
        <w:rPr/>
        <w:t xml:space="preserve"> ».</w:t>
      </w:r>
    </w:p>
    <w:p>
      <w:pPr>
        <w:pStyle w:val="normal1"/>
        <w:jc w:val="center"/>
        <w:rPr/>
      </w:pPr>
      <w:r>
        <w:rPr/>
        <w:drawing>
          <wp:inline distT="0" distB="0" distL="0" distR="0">
            <wp:extent cx="2042160" cy="2898775"/>
            <wp:effectExtent l="0" t="0" r="0" b="0"/>
            <wp:docPr id="12"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 descr=""/>
                    <pic:cNvPicPr>
                      <a:picLocks noChangeAspect="1" noChangeArrowheads="1"/>
                    </pic:cNvPicPr>
                  </pic:nvPicPr>
                  <pic:blipFill>
                    <a:blip r:embed="rId13"/>
                    <a:stretch>
                      <a:fillRect/>
                    </a:stretch>
                  </pic:blipFill>
                  <pic:spPr bwMode="auto">
                    <a:xfrm>
                      <a:off x="0" y="0"/>
                      <a:ext cx="2042160" cy="2898775"/>
                    </a:xfrm>
                    <a:prstGeom prst="rect">
                      <a:avLst/>
                    </a:prstGeom>
                    <a:noFill/>
                  </pic:spPr>
                </pic:pic>
              </a:graphicData>
            </a:graphic>
          </wp:inline>
        </w:drawing>
      </w:r>
      <w:r>
        <w:br w:type="page"/>
      </w:r>
    </w:p>
    <w:p>
      <w:pPr>
        <w:pStyle w:val="normal1"/>
        <w:spacing w:before="0" w:after="0"/>
        <w:jc w:val="right"/>
        <w:rPr/>
      </w:pPr>
      <w:r>
        <w:rPr/>
        <w:drawing>
          <wp:inline distT="0" distB="0" distL="0" distR="0">
            <wp:extent cx="5760720" cy="2723515"/>
            <wp:effectExtent l="0" t="0" r="0" b="0"/>
            <wp:docPr id="13" name="Image 212584648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2125846483" descr=""/>
                    <pic:cNvPicPr>
                      <a:picLocks noChangeAspect="1" noChangeArrowheads="1"/>
                    </pic:cNvPicPr>
                  </pic:nvPicPr>
                  <pic:blipFill>
                    <a:blip r:embed="rId14"/>
                    <a:stretch>
                      <a:fillRect/>
                    </a:stretch>
                  </pic:blipFill>
                  <pic:spPr bwMode="auto">
                    <a:xfrm>
                      <a:off x="0" y="0"/>
                      <a:ext cx="5760720" cy="2723515"/>
                    </a:xfrm>
                    <a:prstGeom prst="rect">
                      <a:avLst/>
                    </a:prstGeom>
                    <a:noFill/>
                  </pic:spPr>
                </pic:pic>
              </a:graphicData>
            </a:graphic>
          </wp:inline>
        </w:drawing>
      </w:r>
    </w:p>
    <w:p>
      <w:pPr>
        <w:pStyle w:val="normal1"/>
        <w:jc w:val="center"/>
        <w:rPr/>
      </w:pPr>
      <w:r>
        <w:rPr/>
      </w:r>
    </w:p>
    <w:p>
      <w:pPr>
        <w:pStyle w:val="normal1"/>
        <w:jc w:val="center"/>
        <w:rPr/>
      </w:pPr>
      <w:r>
        <w:rPr/>
      </w:r>
    </w:p>
    <w:p>
      <w:pPr>
        <w:pStyle w:val="normal1"/>
        <w:rPr>
          <w:u w:val="single"/>
        </w:rPr>
      </w:pPr>
      <w:r>
        <w:rPr>
          <w:u w:val="single"/>
        </w:rPr>
        <w:t>Choix :</w:t>
      </w:r>
    </w:p>
    <w:p>
      <w:pPr>
        <w:pStyle w:val="normal1"/>
        <w:numPr>
          <w:ilvl w:val="0"/>
          <w:numId w:val="2"/>
        </w:numPr>
        <w:rPr/>
      </w:pPr>
      <w:r>
        <w:rPr/>
        <w:t xml:space="preserve">La génération 1 : </w:t>
      </w:r>
      <w:r>
        <w:rPr>
          <w:b/>
          <w:bCs/>
        </w:rPr>
        <w:t>BIOS</w:t>
      </w:r>
      <w:r>
        <w:rPr/>
        <w:t>, elle est plus accepté pour les systèmes d’exploitation en 32 bits.</w:t>
      </w:r>
    </w:p>
    <w:p>
      <w:pPr>
        <w:pStyle w:val="normal1"/>
        <w:numPr>
          <w:ilvl w:val="0"/>
          <w:numId w:val="2"/>
        </w:numPr>
        <w:rPr/>
      </w:pPr>
      <w:r>
        <w:rPr/>
        <w:t xml:space="preserve">La génération 2 : </w:t>
      </w:r>
      <w:r>
        <w:rPr>
          <w:b/>
          <w:bCs/>
        </w:rPr>
        <w:t>UEFI</w:t>
      </w:r>
      <w:r>
        <w:rPr/>
        <w:t>,</w:t>
      </w:r>
      <w:r>
        <w:rPr>
          <w:b/>
          <w:bCs/>
        </w:rPr>
        <w:t xml:space="preserve"> </w:t>
      </w:r>
      <w:r>
        <w:rPr/>
        <w:t>plus accepté pour les systèmes d’exploitation en 64 bits.</w:t>
      </w:r>
    </w:p>
    <w:p>
      <w:pPr>
        <w:pStyle w:val="normal1"/>
        <w:jc w:val="center"/>
        <w:rPr/>
      </w:pPr>
      <w:r>
        <w:rPr/>
      </w:r>
    </w:p>
    <w:p>
      <w:pPr>
        <w:pStyle w:val="normal1"/>
        <w:jc w:val="right"/>
        <w:rPr/>
      </w:pPr>
      <w:r>
        <w:rPr/>
        <w:drawing>
          <wp:inline distT="0" distB="0" distL="0" distR="0">
            <wp:extent cx="5588635" cy="4408170"/>
            <wp:effectExtent l="0" t="0" r="0" b="0"/>
            <wp:docPr id="14" name="Image 60970395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609703952" descr=""/>
                    <pic:cNvPicPr>
                      <a:picLocks noChangeAspect="1" noChangeArrowheads="1"/>
                    </pic:cNvPicPr>
                  </pic:nvPicPr>
                  <pic:blipFill>
                    <a:blip r:embed="rId15"/>
                    <a:stretch>
                      <a:fillRect/>
                    </a:stretch>
                  </pic:blipFill>
                  <pic:spPr bwMode="auto">
                    <a:xfrm>
                      <a:off x="0" y="0"/>
                      <a:ext cx="5588635" cy="4408170"/>
                    </a:xfrm>
                    <a:prstGeom prst="rect">
                      <a:avLst/>
                    </a:prstGeom>
                    <a:noFill/>
                  </pic:spPr>
                </pic:pic>
              </a:graphicData>
            </a:graphic>
          </wp:inline>
        </w:drawing>
      </w:r>
    </w:p>
    <w:p>
      <w:pPr>
        <w:pStyle w:val="normal1"/>
        <w:jc w:val="center"/>
        <w:rPr/>
      </w:pPr>
      <w:r>
        <w:rPr/>
      </w:r>
    </w:p>
    <w:p>
      <w:pPr>
        <w:pStyle w:val="normal1"/>
        <w:jc w:val="center"/>
        <w:rPr/>
      </w:pPr>
      <w:r>
        <w:rPr/>
      </w:r>
    </w:p>
    <w:p>
      <w:pPr>
        <w:pStyle w:val="normal1"/>
        <w:jc w:val="right"/>
        <w:rPr/>
      </w:pPr>
      <w:r>
        <w:rPr/>
      </w:r>
      <w:r>
        <w:br w:type="page"/>
      </w:r>
    </w:p>
    <w:p>
      <w:pPr>
        <w:pStyle w:val="normal1"/>
        <w:spacing w:before="0" w:after="0"/>
        <w:jc w:val="right"/>
        <w:rPr/>
      </w:pPr>
      <w:r>
        <w:rPr/>
        <w:drawing>
          <wp:inline distT="0" distB="0" distL="0" distR="0">
            <wp:extent cx="5602605" cy="4373880"/>
            <wp:effectExtent l="0" t="0" r="0" b="0"/>
            <wp:docPr id="15" name="Image 1617019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61701920" descr=""/>
                    <pic:cNvPicPr>
                      <a:picLocks noChangeAspect="1" noChangeArrowheads="1"/>
                    </pic:cNvPicPr>
                  </pic:nvPicPr>
                  <pic:blipFill>
                    <a:blip r:embed="rId16"/>
                    <a:stretch>
                      <a:fillRect/>
                    </a:stretch>
                  </pic:blipFill>
                  <pic:spPr bwMode="auto">
                    <a:xfrm>
                      <a:off x="0" y="0"/>
                      <a:ext cx="5602605" cy="4373880"/>
                    </a:xfrm>
                    <a:prstGeom prst="rect">
                      <a:avLst/>
                    </a:prstGeom>
                    <a:noFill/>
                  </pic:spPr>
                </pic:pic>
              </a:graphicData>
            </a:graphic>
          </wp:inline>
        </w:drawing>
      </w:r>
    </w:p>
    <w:p>
      <w:pPr>
        <w:pStyle w:val="normal1"/>
        <w:jc w:val="center"/>
        <w:rPr/>
      </w:pPr>
      <w:r>
        <w:rPr/>
      </w:r>
    </w:p>
    <w:p>
      <w:pPr>
        <w:pStyle w:val="normal1"/>
        <w:jc w:val="center"/>
        <w:rPr/>
      </w:pPr>
      <w:r>
        <w:rPr/>
      </w:r>
    </w:p>
    <w:p>
      <w:pPr>
        <w:pStyle w:val="normal1"/>
        <w:rPr/>
      </w:pPr>
      <w:r>
        <w:rPr/>
        <w:t xml:space="preserve">Par défaut, la carte réseau avec internet c’est ‘’ </w:t>
      </w:r>
      <w:r>
        <w:rPr>
          <w:b/>
          <w:bCs/>
        </w:rPr>
        <w:t>Default Switch</w:t>
      </w:r>
      <w:r>
        <w:rPr/>
        <w:t xml:space="preserve"> ‘’</w:t>
      </w:r>
    </w:p>
    <w:p>
      <w:pPr>
        <w:pStyle w:val="normal1"/>
        <w:jc w:val="center"/>
        <w:rPr/>
      </w:pPr>
      <w:r>
        <w:rPr/>
      </w:r>
    </w:p>
    <w:p>
      <w:pPr>
        <w:pStyle w:val="normal1"/>
        <w:jc w:val="right"/>
        <w:rPr/>
      </w:pPr>
      <w:r>
        <w:rPr/>
        <w:drawing>
          <wp:inline distT="0" distB="0" distL="0" distR="0">
            <wp:extent cx="5629910" cy="4360545"/>
            <wp:effectExtent l="0" t="0" r="0" b="0"/>
            <wp:docPr id="16" name="Image 106232769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062327697" descr=""/>
                    <pic:cNvPicPr>
                      <a:picLocks noChangeAspect="1" noChangeArrowheads="1"/>
                    </pic:cNvPicPr>
                  </pic:nvPicPr>
                  <pic:blipFill>
                    <a:blip r:embed="rId17"/>
                    <a:stretch>
                      <a:fillRect/>
                    </a:stretch>
                  </pic:blipFill>
                  <pic:spPr bwMode="auto">
                    <a:xfrm>
                      <a:off x="0" y="0"/>
                      <a:ext cx="5629910" cy="4360545"/>
                    </a:xfrm>
                    <a:prstGeom prst="rect">
                      <a:avLst/>
                    </a:prstGeom>
                    <a:noFill/>
                  </pic:spPr>
                </pic:pic>
              </a:graphicData>
            </a:graphic>
          </wp:inline>
        </w:drawing>
      </w:r>
    </w:p>
    <w:p>
      <w:pPr>
        <w:pStyle w:val="normal1"/>
        <w:jc w:val="center"/>
        <w:rPr>
          <w:i/>
          <w:i/>
          <w:iCs/>
          <w:u w:val="single"/>
        </w:rPr>
      </w:pPr>
      <w:r>
        <w:rPr>
          <w:i/>
          <w:iCs/>
          <w:u w:val="single"/>
        </w:rPr>
      </w:r>
      <w:r>
        <w:br w:type="page"/>
      </w:r>
    </w:p>
    <w:p>
      <w:pPr>
        <w:pStyle w:val="normal1"/>
        <w:spacing w:before="0" w:after="0"/>
        <w:rPr/>
      </w:pPr>
      <w:r>
        <w:rPr>
          <w:i/>
          <w:iCs/>
          <w:u w:val="single"/>
        </w:rPr>
        <w:t>Taille :</w:t>
      </w:r>
      <w:r>
        <w:rPr/>
        <w:t xml:space="preserve"> </w:t>
        <w:tab/>
      </w:r>
      <w:r>
        <w:rPr>
          <w:b/>
          <w:bCs/>
        </w:rPr>
        <w:t>10 Go pour Linux minimum</w:t>
      </w:r>
    </w:p>
    <w:p>
      <w:pPr>
        <w:pStyle w:val="normal1"/>
        <w:ind w:firstLine="720"/>
        <w:rPr>
          <w:b/>
          <w:bCs/>
        </w:rPr>
      </w:pPr>
      <w:r>
        <w:rPr>
          <w:b/>
          <w:bCs/>
        </w:rPr>
        <w:t>30 Go pour Windows minimum</w:t>
      </w:r>
    </w:p>
    <w:p>
      <w:pPr>
        <w:pStyle w:val="normal1"/>
        <w:rPr/>
      </w:pPr>
      <w:r>
        <w:rPr/>
        <w:t>Après vous êtes libre de choisir la taille du disque de votre choix pour votre système d’exploitation, de toute façon c’est un disque dur virtuel avec taille dynamique, le seul frein à sa taille sera celui de votre disque dur physique qui le stockera. (exemple : Si vous avez choisi en taille 19 To pour votre *.vhdx et qu’il vous reste 30 Go sur votre disque dur physique, alors votre HDD virtuel va afficher 19 To mais en réalité, vous ne pouvez mettre que 30 Go dedans. Pour exploiter son plein potentiel, il faudra le déplacer sur un disque dur de 20 To.</w:t>
      </w:r>
    </w:p>
    <w:p>
      <w:pPr>
        <w:pStyle w:val="normal1"/>
        <w:rPr/>
      </w:pPr>
      <w:r>
        <w:rPr/>
      </w:r>
    </w:p>
    <w:p>
      <w:pPr>
        <w:pStyle w:val="normal1"/>
        <w:jc w:val="right"/>
        <w:rPr/>
      </w:pPr>
      <w:r>
        <w:rPr/>
        <w:drawing>
          <wp:inline distT="0" distB="0" distL="0" distR="0">
            <wp:extent cx="5403215" cy="4215765"/>
            <wp:effectExtent l="0" t="0" r="0" b="0"/>
            <wp:docPr id="17" name="Image 34102136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341021369" descr=""/>
                    <pic:cNvPicPr>
                      <a:picLocks noChangeAspect="1" noChangeArrowheads="1"/>
                    </pic:cNvPicPr>
                  </pic:nvPicPr>
                  <pic:blipFill>
                    <a:blip r:embed="rId18"/>
                    <a:stretch>
                      <a:fillRect/>
                    </a:stretch>
                  </pic:blipFill>
                  <pic:spPr bwMode="auto">
                    <a:xfrm>
                      <a:off x="0" y="0"/>
                      <a:ext cx="5403215" cy="4215765"/>
                    </a:xfrm>
                    <a:prstGeom prst="rect">
                      <a:avLst/>
                    </a:prstGeom>
                    <a:noFill/>
                  </pic:spPr>
                </pic:pic>
              </a:graphicData>
            </a:graphic>
          </wp:inline>
        </w:drawing>
      </w:r>
    </w:p>
    <w:p>
      <w:pPr>
        <w:pStyle w:val="normal1"/>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drawing>
          <wp:inline distT="0" distB="0" distL="0" distR="0">
            <wp:extent cx="5760720" cy="3134995"/>
            <wp:effectExtent l="0" t="0" r="0" b="0"/>
            <wp:docPr id="18" name="Image 1557192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55719227" descr=""/>
                    <pic:cNvPicPr>
                      <a:picLocks noChangeAspect="1" noChangeArrowheads="1"/>
                    </pic:cNvPicPr>
                  </pic:nvPicPr>
                  <pic:blipFill>
                    <a:blip r:embed="rId19"/>
                    <a:stretch>
                      <a:fillRect/>
                    </a:stretch>
                  </pic:blipFill>
                  <pic:spPr bwMode="auto">
                    <a:xfrm>
                      <a:off x="0" y="0"/>
                      <a:ext cx="5760720" cy="3134995"/>
                    </a:xfrm>
                    <a:prstGeom prst="rect">
                      <a:avLst/>
                    </a:prstGeom>
                    <a:noFill/>
                  </pic:spPr>
                </pic:pic>
              </a:graphicData>
            </a:graphic>
          </wp:inline>
        </w:drawing>
      </w:r>
      <w:r>
        <w:br w:type="page"/>
      </w:r>
    </w:p>
    <w:p>
      <w:pPr>
        <w:pStyle w:val="normal1"/>
        <w:spacing w:before="0" w:after="0"/>
        <w:rPr/>
      </w:pPr>
      <w:r>
        <w:rPr/>
        <w:t xml:space="preserve">« </w:t>
      </w:r>
      <w:r>
        <w:rPr>
          <w:b/>
          <w:bCs/>
        </w:rPr>
        <w:t>Suivant</w:t>
      </w:r>
      <w:r>
        <w:rPr/>
        <w:t xml:space="preserve"> », récapitulatif de la machine que vous allez créer, si tout est bon, cliquez sur « </w:t>
      </w:r>
      <w:r>
        <w:rPr>
          <w:b/>
          <w:bCs/>
        </w:rPr>
        <w:t>Terminer</w:t>
      </w:r>
      <w:r>
        <w:rPr/>
        <w:t xml:space="preserve"> ».</w:t>
      </w:r>
    </w:p>
    <w:p>
      <w:pPr>
        <w:pStyle w:val="normal1"/>
        <w:jc w:val="center"/>
        <w:rPr/>
      </w:pPr>
      <w:r>
        <w:rPr/>
      </w:r>
    </w:p>
    <w:p>
      <w:pPr>
        <w:pStyle w:val="normal1"/>
        <w:ind w:left="720"/>
        <w:jc w:val="center"/>
        <w:rPr>
          <w:rFonts w:ascii="Segoe UI Emoji" w:hAnsi="Segoe UI Emoji" w:eastAsia="Segoe UI Emoji" w:cs="Segoe UI Emoji"/>
          <w:color w:themeColor="accent6" w:val="F79646"/>
        </w:rPr>
      </w:pPr>
      <w:r>
        <w:rPr>
          <w:color w:themeColor="accent6" w:val="F79646"/>
        </w:rPr>
        <w:t xml:space="preserve">Machine prête à l’emploi. </w:t>
      </w:r>
      <w:r>
        <w:rPr>
          <w:rFonts w:eastAsia="Segoe UI Emoji" w:cs="Segoe UI Emoji" w:ascii="Segoe UI Emoji" w:hAnsi="Segoe UI Emoji"/>
          <w:color w:themeColor="accent6" w:val="F79646"/>
        </w:rPr>
        <w:t>👍</w:t>
      </w:r>
    </w:p>
    <w:p>
      <w:pPr>
        <w:pStyle w:val="normal1"/>
        <w:ind w:left="720"/>
        <w:jc w:val="center"/>
        <w:rPr>
          <w:rFonts w:ascii="Segoe UI Emoji" w:hAnsi="Segoe UI Emoji" w:eastAsia="Segoe UI Emoji" w:cs="Segoe UI Emoji"/>
          <w:color w:themeColor="accent6" w:val="F79646"/>
        </w:rPr>
      </w:pPr>
      <w:r>
        <w:rPr>
          <w:rFonts w:eastAsia="Segoe UI Emoji" w:cs="Segoe UI Emoji" w:ascii="Segoe UI Emoji" w:hAnsi="Segoe UI Emoji"/>
          <w:color w:themeColor="accent6" w:val="F79646"/>
        </w:rPr>
      </w:r>
    </w:p>
    <w:p>
      <w:pPr>
        <w:pStyle w:val="normal1"/>
        <w:ind w:left="720"/>
        <w:jc w:val="center"/>
        <w:rPr>
          <w:rFonts w:ascii="Segoe UI Emoji" w:hAnsi="Segoe UI Emoji" w:eastAsia="Segoe UI Emoji" w:cs="Segoe UI Emoji"/>
          <w:color w:themeColor="accent6" w:val="F79646"/>
        </w:rPr>
      </w:pPr>
      <w:r>
        <w:rPr>
          <w:rFonts w:eastAsia="Segoe UI Emoji" w:cs="Segoe UI Emoji" w:ascii="Segoe UI Emoji" w:hAnsi="Segoe UI Emoji"/>
          <w:color w:themeColor="accent6" w:val="F79646"/>
        </w:rPr>
      </w:r>
    </w:p>
    <w:p>
      <w:pPr>
        <w:pStyle w:val="normal1"/>
        <w:rPr/>
      </w:pPr>
      <w:r>
        <w:rPr/>
        <w:t xml:space="preserve">Vous pouvez vous connectez en double-cliquant dessus, puis sur le bouton « </w:t>
      </w:r>
      <w:r>
        <w:rPr>
          <w:b/>
          <w:bCs/>
        </w:rPr>
        <w:t>Démarrer</w:t>
      </w:r>
      <w:r>
        <w:rPr/>
        <w:t xml:space="preserve"> ».</w:t>
      </w:r>
    </w:p>
    <w:p>
      <w:pPr>
        <w:pStyle w:val="normal1"/>
        <w:ind w:left="720"/>
        <w:jc w:val="center"/>
        <w:rPr>
          <w:color w:themeColor="accent6" w:val="F79646"/>
        </w:rPr>
      </w:pPr>
      <w:r>
        <w:rPr>
          <w:color w:themeColor="accent6" w:val="F79646"/>
        </w:rPr>
      </w:r>
    </w:p>
    <w:p>
      <w:pPr>
        <w:pStyle w:val="normal1"/>
        <w:ind w:left="720"/>
        <w:jc w:val="center"/>
        <w:rPr>
          <w:color w:themeColor="accent6" w:val="F79646"/>
        </w:rPr>
      </w:pPr>
      <w:r>
        <w:rPr/>
        <mc:AlternateContent>
          <mc:Choice Requires="wps">
            <w:drawing>
              <wp:anchor behindDoc="0" distT="6350" distB="6350" distL="6350" distR="6350" simplePos="0" locked="0" layoutInCell="1" allowOverlap="1" relativeHeight="35">
                <wp:simplePos x="0" y="0"/>
                <wp:positionH relativeFrom="column">
                  <wp:posOffset>3234055</wp:posOffset>
                </wp:positionH>
                <wp:positionV relativeFrom="paragraph">
                  <wp:posOffset>989330</wp:posOffset>
                </wp:positionV>
                <wp:extent cx="631190" cy="356870"/>
                <wp:effectExtent l="6350" t="6350" r="6350" b="6350"/>
                <wp:wrapNone/>
                <wp:docPr id="19" name="Encre 10"/>
                <a:graphic xmlns:a="http://schemas.openxmlformats.org/drawingml/2006/main">
                  <a:graphicData uri="http://schemas.microsoft.com/office/word/2010/wordprocessingShape">
                    <wps:wsp>
                      <wps:cNvSpPr/>
                      <wps:spPr>
                        <a:xfrm>
                          <a:off x="0" y="0"/>
                          <a:ext cx="631080" cy="356760"/>
                        </a:xfrm>
                        <a:prstGeom prst="rect">
                          <a:avLst/>
                        </a:prstGeom>
                        <a:noFill/>
                        <a:ln cap="rnd" w="12600">
                          <a:solidFill>
                            <a:srgbClr val="e71224"/>
                          </a:solidFill>
                          <a:round/>
                        </a:ln>
                      </wps:spPr>
                      <wps:style>
                        <a:lnRef idx="0"/>
                        <a:fillRef idx="0"/>
                        <a:effectRef idx="0"/>
                        <a:fontRef idx="minor"/>
                      </wps:style>
                      <wps:bodyPr/>
                    </wps:wsp>
                  </a:graphicData>
                </a:graphic>
              </wp:anchor>
            </w:drawing>
          </mc:Choice>
          <mc:Fallback>
            <w:pict>
              <v:rect id="shape_0" ID="Encre 10" path="m0,0l-2147483645,0l-2147483645,-2147483646l0,-2147483646xe" stroked="t" o:allowincell="f" style="position:absolute;margin-left:254.65pt;margin-top:77.9pt;width:49.65pt;height:28.05pt;mso-wrap-style:none;v-text-anchor:middle">
                <v:fill o:detectmouseclick="t" on="false"/>
                <v:stroke color="#e71224" weight="12600" joinstyle="round" endcap="round"/>
                <w10:wrap type="none"/>
              </v:rect>
            </w:pict>
          </mc:Fallback>
        </mc:AlternateContent>
        <mc:AlternateContent>
          <mc:Choice Requires="wps">
            <w:drawing>
              <wp:anchor behindDoc="0" distT="635" distB="1270" distL="635" distR="1270" simplePos="0" locked="0" layoutInCell="1" allowOverlap="1" relativeHeight="38">
                <wp:simplePos x="0" y="0"/>
                <wp:positionH relativeFrom="column">
                  <wp:posOffset>2301875</wp:posOffset>
                </wp:positionH>
                <wp:positionV relativeFrom="paragraph">
                  <wp:posOffset>320040</wp:posOffset>
                </wp:positionV>
                <wp:extent cx="283210" cy="354330"/>
                <wp:effectExtent l="635" t="635" r="1270" b="1270"/>
                <wp:wrapNone/>
                <wp:docPr id="20" name="Forme1"/>
                <a:graphic xmlns:a="http://schemas.openxmlformats.org/drawingml/2006/main">
                  <a:graphicData uri="http://schemas.microsoft.com/office/word/2010/wordprocessingShape">
                    <wps:wsp>
                      <wps:cNvSpPr/>
                      <wps:spPr>
                        <a:xfrm>
                          <a:off x="0" y="0"/>
                          <a:ext cx="283320" cy="354240"/>
                        </a:xfrm>
                        <a:prstGeom prst="upArrow">
                          <a:avLst>
                            <a:gd name="adj1" fmla="val 50000"/>
                            <a:gd name="adj2" fmla="val 31258"/>
                          </a:avLst>
                        </a:prstGeom>
                        <a:solidFill>
                          <a:srgbClr val="ff0000"/>
                        </a:solidFill>
                        <a:ln w="0">
                          <a:solidFill>
                            <a:srgbClr val="000000"/>
                          </a:solidFill>
                        </a:ln>
                      </wps:spPr>
                      <wps:style>
                        <a:lnRef idx="0"/>
                        <a:fillRef idx="0"/>
                        <a:effectRef idx="0"/>
                        <a:fontRef idx="minor"/>
                      </wps:style>
                      <wps:txbx>
                        <w:txbxContent>
                          <w:p>
                            <w:pPr>
                              <w:pStyle w:val="Contenudecadre"/>
                              <w:rPr>
                                <w:color w:val="000000"/>
                              </w:rPr>
                            </w:pPr>
                            <w:r>
                              <w:rPr>
                                <w:color w:val="000000"/>
                              </w:rPr>
                            </w:r>
                          </w:p>
                        </w:txbxContent>
                      </wps:txbx>
                      <wps:bodyPr anchor="t">
                        <a:noAutofit/>
                      </wps:bodyPr>
                    </wps:wsp>
                  </a:graphicData>
                </a:graphic>
              </wp:anchor>
            </w:drawing>
          </mc:Choice>
          <mc:Fallback>
            <w:pict>
              <v:shapetype id="_x0000_t68" coordsize="21600,21600" o:spt="68" adj="10800,10800" path="m0@3l10800,l21600@3l@6@3l@6,21600l@5,21600l@5@3xe">
                <v:stroke joinstyle="miter"/>
                <v:formulas>
                  <v:f eqn="val 21600"/>
                  <v:f eqn="val #1"/>
                  <v:f eqn="val #0"/>
                  <v:f eqn="sum 0 @2 0"/>
                  <v:f eqn="prod 1 @1 2"/>
                  <v:f eqn="sum 10800 0 @4"/>
                  <v:f eqn="sum 10800 @4 0"/>
                  <v:f eqn="prod @5 @2 10800"/>
                  <v:f eqn="sum @3 0 @7"/>
                </v:formulas>
                <v:path gradientshapeok="t" o:connecttype="rect" textboxrect="@5,@8,@6,21600"/>
                <v:handles>
                  <v:h position="@5,21600"/>
                  <v:h position="0,@3"/>
                </v:handles>
              </v:shapetype>
              <v:shape id="shape_0" ID="Forme1" path="l-2147483632,0l-2147483623,-2147483635l-2147483629,-2147483635l-2147483629,-2147483624l-2147483631,-2147483624l-2147483631,-2147483635xe" fillcolor="red" stroked="t" o:allowincell="f" style="position:absolute;margin-left:181.25pt;margin-top:25.2pt;width:22.25pt;height:27.85pt;mso-wrap-style:none;v-text-anchor:middle" type="_x0000_t68">
                <v:fill o:detectmouseclick="t" type="solid" color2="aqua"/>
                <v:stroke color="black" joinstyle="round" endcap="flat"/>
                <v:textbox>
                  <w:txbxContent>
                    <w:p>
                      <w:pPr>
                        <w:pStyle w:val="Contenudecadre"/>
                        <w:rPr>
                          <w:color w:val="000000"/>
                        </w:rPr>
                      </w:pPr>
                      <w:r>
                        <w:rPr>
                          <w:color w:val="000000"/>
                        </w:rPr>
                      </w:r>
                    </w:p>
                  </w:txbxContent>
                </v:textbox>
                <w10:wrap type="none"/>
              </v:shape>
            </w:pict>
          </mc:Fallback>
        </mc:AlternateContent>
        <w:drawing>
          <wp:inline distT="0" distB="0" distL="0" distR="0">
            <wp:extent cx="2537460" cy="1985645"/>
            <wp:effectExtent l="0" t="0" r="0" b="0"/>
            <wp:docPr id="21"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 descr=""/>
                    <pic:cNvPicPr>
                      <a:picLocks noChangeAspect="1" noChangeArrowheads="1"/>
                    </pic:cNvPicPr>
                  </pic:nvPicPr>
                  <pic:blipFill>
                    <a:blip r:embed="rId20"/>
                    <a:stretch>
                      <a:fillRect/>
                    </a:stretch>
                  </pic:blipFill>
                  <pic:spPr bwMode="auto">
                    <a:xfrm>
                      <a:off x="0" y="0"/>
                      <a:ext cx="2537460" cy="1985645"/>
                    </a:xfrm>
                    <a:prstGeom prst="rect">
                      <a:avLst/>
                    </a:prstGeom>
                    <a:noFill/>
                  </pic:spPr>
                </pic:pic>
              </a:graphicData>
            </a:graphic>
          </wp:inline>
        </w:drawing>
      </w:r>
    </w:p>
    <w:p>
      <w:pPr>
        <w:pStyle w:val="normal1"/>
        <w:ind w:left="720"/>
        <w:jc w:val="center"/>
        <w:rPr>
          <w:color w:themeColor="accent6" w:val="F79646"/>
        </w:rPr>
      </w:pPr>
      <w:r>
        <w:rPr>
          <w:color w:themeColor="accent6" w:val="F79646"/>
        </w:rPr>
      </w:r>
    </w:p>
    <w:p>
      <w:pPr>
        <w:pStyle w:val="normal1"/>
        <w:ind w:left="720"/>
        <w:jc w:val="center"/>
        <w:rPr>
          <w:b/>
          <w:bCs/>
          <w:color w:val="00B050"/>
          <w:sz w:val="32"/>
          <w:szCs w:val="32"/>
          <w:u w:val="single"/>
        </w:rPr>
      </w:pPr>
      <w:r>
        <w:rPr>
          <w:b/>
          <w:bCs/>
          <w:color w:val="00B050"/>
          <w:sz w:val="32"/>
          <w:szCs w:val="32"/>
          <w:u w:val="single"/>
        </w:rPr>
      </w:r>
    </w:p>
    <w:p>
      <w:pPr>
        <w:pStyle w:val="Heading1"/>
        <w:rPr>
          <w:b/>
          <w:bCs/>
          <w:sz w:val="32"/>
          <w:szCs w:val="32"/>
        </w:rPr>
      </w:pPr>
      <w:bookmarkStart w:id="6" w:name="__RefHeading___Toc276_3024712988"/>
      <w:bookmarkEnd w:id="6"/>
      <w:r>
        <w:rPr>
          <w:color w:val="00A933"/>
          <w:u w:val="single"/>
        </w:rPr>
        <w:t>DEPANNAGE :</w:t>
      </w:r>
    </w:p>
    <w:p>
      <w:pPr>
        <w:pStyle w:val="normal1"/>
        <w:ind w:left="720"/>
        <w:jc w:val="center"/>
        <w:rPr>
          <w:b/>
          <w:bCs/>
          <w:color w:val="00B050"/>
          <w:sz w:val="24"/>
          <w:szCs w:val="24"/>
          <w:u w:val="single"/>
        </w:rPr>
      </w:pPr>
      <w:r>
        <w:rPr>
          <w:color w:val="FF0000"/>
        </w:rPr>
      </w:r>
    </w:p>
    <w:p>
      <w:pPr>
        <w:pStyle w:val="normal1"/>
        <w:numPr>
          <w:ilvl w:val="0"/>
          <w:numId w:val="6"/>
        </w:numPr>
        <w:rPr/>
      </w:pPr>
      <w:r>
        <w:rPr>
          <w:color w:val="FF0000"/>
          <w:lang w:val="en-US"/>
        </w:rPr>
        <w:t>Si le message « </w:t>
      </w:r>
      <w:r>
        <w:rPr>
          <w:b/>
          <w:bCs/>
          <w:color w:val="FF0000"/>
          <w:lang w:val="en-US"/>
        </w:rPr>
        <w:t>Press any key to boot from CD or DVD….. </w:t>
      </w:r>
      <w:r>
        <w:rPr>
          <w:color w:val="FF0000"/>
          <w:lang w:val="en-US"/>
        </w:rPr>
        <w:t xml:space="preserve">» </w:t>
      </w:r>
      <w:r>
        <w:rPr>
          <w:color w:val="FF0000"/>
        </w:rPr>
        <w:t>s’affiche sur l’écran, il suffit de taper sur une touche du clavier pour qu’il se retire.</w:t>
      </w:r>
    </w:p>
    <w:p>
      <w:pPr>
        <w:pStyle w:val="normal1"/>
        <w:rPr/>
      </w:pPr>
      <w:r>
        <w:rPr/>
      </w:r>
    </w:p>
    <w:p>
      <w:pPr>
        <w:pStyle w:val="normal1"/>
        <w:rPr/>
      </w:pPr>
      <w:r>
        <w:rPr/>
        <w:drawing>
          <wp:anchor behindDoc="0" distT="0" distB="0" distL="114300" distR="114300" simplePos="0" locked="0" layoutInCell="0" allowOverlap="1" relativeHeight="14">
            <wp:simplePos x="0" y="0"/>
            <wp:positionH relativeFrom="column">
              <wp:posOffset>1741805</wp:posOffset>
            </wp:positionH>
            <wp:positionV relativeFrom="paragraph">
              <wp:posOffset>5080</wp:posOffset>
            </wp:positionV>
            <wp:extent cx="3759200" cy="517525"/>
            <wp:effectExtent l="0" t="0" r="0" b="0"/>
            <wp:wrapTight wrapText="bothSides">
              <wp:wrapPolygon edited="0">
                <wp:start x="-1" y="0"/>
                <wp:lineTo x="-1" y="20676"/>
                <wp:lineTo x="21450" y="20676"/>
                <wp:lineTo x="21450" y="0"/>
                <wp:lineTo x="-1" y="0"/>
              </wp:wrapPolygon>
            </wp:wrapTight>
            <wp:docPr id="22"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9" descr=""/>
                    <pic:cNvPicPr>
                      <a:picLocks noChangeAspect="1" noChangeArrowheads="1"/>
                    </pic:cNvPicPr>
                  </pic:nvPicPr>
                  <pic:blipFill>
                    <a:blip r:embed="rId21"/>
                    <a:srcRect l="0" t="0" r="0" b="64097"/>
                    <a:stretch>
                      <a:fillRect/>
                    </a:stretch>
                  </pic:blipFill>
                  <pic:spPr bwMode="auto">
                    <a:xfrm>
                      <a:off x="0" y="0"/>
                      <a:ext cx="3759200" cy="517525"/>
                    </a:xfrm>
                    <a:prstGeom prst="rect">
                      <a:avLst/>
                    </a:prstGeom>
                    <a:noFill/>
                  </pic:spPr>
                </pic:pic>
              </a:graphicData>
            </a:graphic>
          </wp:anchor>
        </w:drawing>
      </w:r>
    </w:p>
    <w:p>
      <w:pPr>
        <w:pStyle w:val="normal1"/>
        <w:rPr/>
      </w:pPr>
      <w:r>
        <w:rPr/>
      </w:r>
    </w:p>
    <w:p>
      <w:pPr>
        <w:pStyle w:val="normal1"/>
        <w:rPr/>
      </w:pPr>
      <w:r>
        <w:rPr/>
      </w:r>
    </w:p>
    <w:p>
      <w:pPr>
        <w:pStyle w:val="normal1"/>
        <w:rPr/>
      </w:pPr>
      <w:r>
        <w:rPr/>
      </w:r>
    </w:p>
    <w:p>
      <w:pPr>
        <w:pStyle w:val="normal1"/>
        <w:rPr/>
      </w:pPr>
      <w:r>
        <w:rPr/>
      </w:r>
    </w:p>
    <w:p>
      <w:pPr>
        <w:pStyle w:val="normal1"/>
        <w:numPr>
          <w:ilvl w:val="0"/>
          <w:numId w:val="6"/>
        </w:numPr>
        <w:rPr/>
      </w:pPr>
      <w:r>
        <w:rPr>
          <w:color w:val="FF0000"/>
        </w:rPr>
        <w:t>Si le message « </w:t>
      </w:r>
      <w:r>
        <w:rPr>
          <w:b/>
          <w:bCs/>
          <w:color w:val="FF0000"/>
        </w:rPr>
        <w:t>Start PXE over IPv4. </w:t>
      </w:r>
      <w:r>
        <w:rPr>
          <w:color w:val="FF0000"/>
        </w:rPr>
        <w:t>» s’affiche sur l’écran, il suffit de taper sur une touche du clavier pour qu’il se retire.</w:t>
      </w:r>
    </w:p>
    <w:p>
      <w:pPr>
        <w:pStyle w:val="normal1"/>
        <w:rPr/>
      </w:pPr>
      <w:r>
        <w:rPr/>
        <w:drawing>
          <wp:anchor behindDoc="0" distT="0" distB="0" distL="114300" distR="114300" simplePos="0" locked="0" layoutInCell="0" allowOverlap="1" relativeHeight="15">
            <wp:simplePos x="0" y="0"/>
            <wp:positionH relativeFrom="column">
              <wp:posOffset>2415540</wp:posOffset>
            </wp:positionH>
            <wp:positionV relativeFrom="paragraph">
              <wp:posOffset>15240</wp:posOffset>
            </wp:positionV>
            <wp:extent cx="2058035" cy="457200"/>
            <wp:effectExtent l="0" t="0" r="0" b="0"/>
            <wp:wrapTight wrapText="bothSides">
              <wp:wrapPolygon edited="0">
                <wp:start x="-2" y="0"/>
                <wp:lineTo x="-2" y="20703"/>
                <wp:lineTo x="21398" y="20703"/>
                <wp:lineTo x="21398" y="0"/>
                <wp:lineTo x="-2" y="0"/>
              </wp:wrapPolygon>
            </wp:wrapTight>
            <wp:docPr id="23"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 descr=""/>
                    <pic:cNvPicPr>
                      <a:picLocks noChangeAspect="1" noChangeArrowheads="1"/>
                    </pic:cNvPicPr>
                  </pic:nvPicPr>
                  <pic:blipFill>
                    <a:blip r:embed="rId22"/>
                    <a:stretch>
                      <a:fillRect/>
                    </a:stretch>
                  </pic:blipFill>
                  <pic:spPr bwMode="auto">
                    <a:xfrm>
                      <a:off x="0" y="0"/>
                      <a:ext cx="2058035" cy="457200"/>
                    </a:xfrm>
                    <a:prstGeom prst="rect">
                      <a:avLst/>
                    </a:prstGeom>
                    <a:noFill/>
                  </pic:spPr>
                </pic:pic>
              </a:graphicData>
            </a:graphic>
          </wp:anchor>
        </w:drawing>
      </w:r>
    </w:p>
    <w:p>
      <w:pPr>
        <w:pStyle w:val="normal1"/>
        <w:rPr/>
      </w:pPr>
      <w:r>
        <w:rPr/>
      </w:r>
    </w:p>
    <w:p>
      <w:pPr>
        <w:pStyle w:val="normal1"/>
        <w:rPr/>
      </w:pPr>
      <w:r>
        <w:rPr/>
      </w:r>
    </w:p>
    <w:p>
      <w:pPr>
        <w:pStyle w:val="normal1"/>
        <w:rPr/>
      </w:pPr>
      <w:r>
        <w:rPr/>
      </w:r>
    </w:p>
    <w:p>
      <w:pPr>
        <w:pStyle w:val="normal1"/>
        <w:numPr>
          <w:ilvl w:val="0"/>
          <w:numId w:val="5"/>
        </w:numPr>
        <w:rPr>
          <w:color w:val="FF0000"/>
        </w:rPr>
      </w:pPr>
      <w:r>
        <w:rPr>
          <w:color w:val="FF0000"/>
        </w:rPr>
        <w:t>Si le système d’exploitation de votre machine virtuelle ne se lance pas, alors soit il faut réinitialiser la machine sur Hyper-V :</w:t>
      </w:r>
    </w:p>
    <w:p>
      <w:pPr>
        <w:pStyle w:val="normal1"/>
        <w:rPr>
          <w:color w:val="FF0000"/>
        </w:rPr>
      </w:pPr>
      <w:r>
        <w:rPr>
          <w:color w:val="FF0000"/>
        </w:rPr>
        <w:drawing>
          <wp:anchor behindDoc="0" distT="0" distB="0" distL="114300" distR="114300" simplePos="0" locked="0" layoutInCell="0" allowOverlap="1" relativeHeight="12">
            <wp:simplePos x="0" y="0"/>
            <wp:positionH relativeFrom="column">
              <wp:posOffset>3141980</wp:posOffset>
            </wp:positionH>
            <wp:positionV relativeFrom="paragraph">
              <wp:posOffset>36830</wp:posOffset>
            </wp:positionV>
            <wp:extent cx="3960495" cy="2449830"/>
            <wp:effectExtent l="0" t="0" r="0" b="0"/>
            <wp:wrapTight wrapText="bothSides">
              <wp:wrapPolygon edited="0">
                <wp:start x="-1" y="0"/>
                <wp:lineTo x="-1" y="21497"/>
                <wp:lineTo x="21500" y="21497"/>
                <wp:lineTo x="21500" y="0"/>
                <wp:lineTo x="-1" y="0"/>
              </wp:wrapPolygon>
            </wp:wrapTight>
            <wp:docPr id="24"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1" descr=""/>
                    <pic:cNvPicPr>
                      <a:picLocks noChangeAspect="1" noChangeArrowheads="1"/>
                    </pic:cNvPicPr>
                  </pic:nvPicPr>
                  <pic:blipFill>
                    <a:blip r:embed="rId23"/>
                    <a:srcRect l="0" t="0" r="0" b="14434"/>
                    <a:stretch>
                      <a:fillRect/>
                    </a:stretch>
                  </pic:blipFill>
                  <pic:spPr bwMode="auto">
                    <a:xfrm>
                      <a:off x="0" y="0"/>
                      <a:ext cx="3960495" cy="2449830"/>
                    </a:xfrm>
                    <a:prstGeom prst="rect">
                      <a:avLst/>
                    </a:prstGeom>
                    <a:noFill/>
                  </pic:spPr>
                </pic:pic>
              </a:graphicData>
            </a:graphic>
          </wp:anchor>
        </w:drawing>
      </w:r>
    </w:p>
    <w:p>
      <w:pPr>
        <w:pStyle w:val="normal1"/>
        <w:rPr>
          <w:color w:val="FF0000"/>
        </w:rPr>
      </w:pPr>
      <w:r>
        <w:rPr>
          <w:color w:val="FF0000"/>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r>
        <w:br w:type="page"/>
      </w:r>
    </w:p>
    <w:p>
      <w:pPr>
        <w:pStyle w:val="normal1"/>
        <w:spacing w:before="0" w:after="0"/>
        <w:rPr/>
      </w:pPr>
      <w:r>
        <w:rPr/>
        <w:drawing>
          <wp:anchor behindDoc="0" distT="0" distB="0" distL="114300" distR="114300" simplePos="0" locked="0" layoutInCell="0" allowOverlap="1" relativeHeight="13">
            <wp:simplePos x="0" y="0"/>
            <wp:positionH relativeFrom="column">
              <wp:posOffset>3865245</wp:posOffset>
            </wp:positionH>
            <wp:positionV relativeFrom="paragraph">
              <wp:posOffset>-288290</wp:posOffset>
            </wp:positionV>
            <wp:extent cx="3229610" cy="2288540"/>
            <wp:effectExtent l="0" t="0" r="0" b="0"/>
            <wp:wrapTight wrapText="bothSides">
              <wp:wrapPolygon edited="0">
                <wp:start x="1" y="0"/>
                <wp:lineTo x="1" y="21396"/>
                <wp:lineTo x="21528" y="21396"/>
                <wp:lineTo x="21528" y="0"/>
                <wp:lineTo x="1" y="0"/>
              </wp:wrapPolygon>
            </wp:wrapTight>
            <wp:docPr id="25"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 descr=""/>
                    <pic:cNvPicPr>
                      <a:picLocks noChangeAspect="1" noChangeArrowheads="1"/>
                    </pic:cNvPicPr>
                  </pic:nvPicPr>
                  <pic:blipFill>
                    <a:blip r:embed="rId24"/>
                    <a:stretch>
                      <a:fillRect/>
                    </a:stretch>
                  </pic:blipFill>
                  <pic:spPr bwMode="auto">
                    <a:xfrm>
                      <a:off x="0" y="0"/>
                      <a:ext cx="3229610" cy="2288540"/>
                    </a:xfrm>
                    <a:prstGeom prst="rect">
                      <a:avLst/>
                    </a:prstGeom>
                    <a:noFill/>
                  </pic:spPr>
                </pic:pic>
              </a:graphicData>
            </a:graphic>
          </wp:anchor>
        </w:drawing>
        <mc:AlternateContent>
          <mc:Choice Requires="wps">
            <w:drawing>
              <wp:anchor behindDoc="0" distT="107950" distB="107950" distL="107950" distR="107950" simplePos="0" locked="0" layoutInCell="1" allowOverlap="1" relativeHeight="37">
                <wp:simplePos x="0" y="0"/>
                <wp:positionH relativeFrom="column">
                  <wp:posOffset>4380230</wp:posOffset>
                </wp:positionH>
                <wp:positionV relativeFrom="paragraph">
                  <wp:posOffset>-68580</wp:posOffset>
                </wp:positionV>
                <wp:extent cx="427355" cy="163830"/>
                <wp:effectExtent l="107950" t="107950" r="107950" b="107950"/>
                <wp:wrapNone/>
                <wp:docPr id="26" name="Encre 13"/>
                <a:graphic xmlns:a="http://schemas.openxmlformats.org/drawingml/2006/main">
                  <a:graphicData uri="http://schemas.microsoft.com/office/word/2010/wordprocessingShape">
                    <wps:wsp>
                      <wps:cNvSpPr/>
                      <wps:spPr>
                        <a:xfrm>
                          <a:off x="0" y="0"/>
                          <a:ext cx="427320" cy="163800"/>
                        </a:xfrm>
                        <a:prstGeom prst="rect">
                          <a:avLst/>
                        </a:prstGeom>
                        <a:noFill/>
                        <a:ln cap="sq" w="216000">
                          <a:solidFill>
                            <a:srgbClr val="fffc00">
                              <a:alpha val="33000"/>
                            </a:srgbClr>
                          </a:solidFill>
                          <a:round/>
                        </a:ln>
                      </wps:spPr>
                      <wps:style>
                        <a:lnRef idx="0"/>
                        <a:fillRef idx="0"/>
                        <a:effectRef idx="0"/>
                        <a:fontRef idx="minor"/>
                      </wps:style>
                      <wps:bodyPr/>
                    </wps:wsp>
                  </a:graphicData>
                </a:graphic>
              </wp:anchor>
            </w:drawing>
          </mc:Choice>
          <mc:Fallback>
            <w:pict>
              <v:rect id="shape_0" ID="Encre 13" path="m0,0l-2147483645,0l-2147483645,-2147483646l0,-2147483646xe" stroked="t" o:allowincell="f" style="position:absolute;margin-left:344.9pt;margin-top:-5.4pt;width:33.6pt;height:12.85pt;mso-wrap-style:none;v-text-anchor:middle">
                <v:fill o:detectmouseclick="t" on="false"/>
                <v:stroke color="#fffc00" weight="216000" joinstyle="round" endcap="square"/>
                <w10:wrap type="none"/>
              </v:rect>
            </w:pict>
          </mc:Fallback>
        </mc:AlternateContent>
      </w:r>
    </w:p>
    <w:p>
      <w:pPr>
        <w:pStyle w:val="normal1"/>
        <w:rPr/>
      </w:pPr>
      <w:r>
        <w:rPr/>
      </w:r>
    </w:p>
    <w:p>
      <w:pPr>
        <w:pStyle w:val="normal1"/>
        <w:rPr/>
      </w:pPr>
      <w:r>
        <w:rPr/>
        <w:t>Dans la barre de menu, cliquez sur « </w:t>
      </w:r>
      <w:r>
        <w:rPr>
          <w:b/>
          <w:bCs/>
        </w:rPr>
        <w:t>Action</w:t>
      </w:r>
      <w:r>
        <w:rPr/>
        <w:t> », puis « </w:t>
      </w:r>
      <w:r>
        <w:rPr>
          <w:b/>
          <w:bCs/>
        </w:rPr>
        <w:t>Réinitialiser…</w:t>
      </w:r>
      <w:r>
        <w:rPr/>
        <w:t> »</w:t>
      </w:r>
    </w:p>
    <w:p>
      <w:pPr>
        <w:pStyle w:val="normal1"/>
        <w:rPr/>
      </w:pPr>
      <w:r>
        <w:rPr/>
      </w:r>
    </w:p>
    <w:p>
      <w:pPr>
        <w:pStyle w:val="normal1"/>
        <w:rPr/>
      </w:pPr>
      <w:r>
        <w:rPr/>
      </w:r>
    </w:p>
    <w:p>
      <w:pPr>
        <w:pStyle w:val="normal1"/>
        <w:rPr/>
      </w:pPr>
      <w:r>
        <w:rPr/>
        <mc:AlternateContent>
          <mc:Choice Requires="wps">
            <w:drawing>
              <wp:anchor behindDoc="0" distT="107950" distB="107950" distL="107950" distR="107950" simplePos="0" locked="0" layoutInCell="1" allowOverlap="1" relativeHeight="36">
                <wp:simplePos x="0" y="0"/>
                <wp:positionH relativeFrom="column">
                  <wp:posOffset>4523740</wp:posOffset>
                </wp:positionH>
                <wp:positionV relativeFrom="paragraph">
                  <wp:posOffset>26035</wp:posOffset>
                </wp:positionV>
                <wp:extent cx="1721485" cy="153670"/>
                <wp:effectExtent l="107950" t="107950" r="107950" b="107950"/>
                <wp:wrapNone/>
                <wp:docPr id="27" name="Encre 12"/>
                <a:graphic xmlns:a="http://schemas.openxmlformats.org/drawingml/2006/main">
                  <a:graphicData uri="http://schemas.microsoft.com/office/word/2010/wordprocessingShape">
                    <wps:wsp>
                      <wps:cNvSpPr/>
                      <wps:spPr>
                        <a:xfrm>
                          <a:off x="0" y="0"/>
                          <a:ext cx="1721520" cy="153720"/>
                        </a:xfrm>
                        <a:prstGeom prst="rect">
                          <a:avLst/>
                        </a:prstGeom>
                        <a:noFill/>
                        <a:ln cap="sq" w="216000">
                          <a:solidFill>
                            <a:srgbClr val="fffc00">
                              <a:alpha val="33000"/>
                            </a:srgbClr>
                          </a:solidFill>
                          <a:round/>
                        </a:ln>
                      </wps:spPr>
                      <wps:style>
                        <a:lnRef idx="0"/>
                        <a:fillRef idx="0"/>
                        <a:effectRef idx="0"/>
                        <a:fontRef idx="minor"/>
                      </wps:style>
                      <wps:bodyPr/>
                    </wps:wsp>
                  </a:graphicData>
                </a:graphic>
              </wp:anchor>
            </w:drawing>
          </mc:Choice>
          <mc:Fallback>
            <w:pict>
              <v:rect id="shape_0" ID="Encre 12" path="m0,0l-2147483645,0l-2147483645,-2147483646l0,-2147483646xe" stroked="t" o:allowincell="f" style="position:absolute;margin-left:356.2pt;margin-top:2.05pt;width:135.5pt;height:12.05pt;mso-wrap-style:none;v-text-anchor:middle">
                <v:fill o:detectmouseclick="t" on="false"/>
                <v:stroke color="#fffc00" weight="216000" joinstyle="round" endcap="square"/>
                <w10:wrap type="none"/>
              </v:rect>
            </w:pict>
          </mc:Fallback>
        </mc:AlternateContent>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r>
    </w:p>
    <w:p>
      <w:pPr>
        <w:pStyle w:val="normal1"/>
        <w:rPr/>
      </w:pPr>
      <w:r>
        <w:rPr>
          <w:color w:val="FF0000"/>
        </w:rPr>
        <w:t>soit il se peut que ça soit un problème avec le démarrage sécurisé :</w:t>
      </w:r>
    </w:p>
    <w:p>
      <w:pPr>
        <w:pStyle w:val="normal1"/>
        <w:rPr/>
      </w:pPr>
      <w:r>
        <w:rPr/>
      </w:r>
    </w:p>
    <w:p>
      <w:pPr>
        <w:pStyle w:val="normal1"/>
        <w:numPr>
          <w:ilvl w:val="0"/>
          <w:numId w:val="1"/>
        </w:numPr>
        <w:rPr/>
      </w:pPr>
      <w:r>
        <w:rPr/>
        <w:t>Sélectionnez votre machine virtuelle correspondante, puis dans la colonne à droite, sélectionnez « </w:t>
      </w:r>
      <w:r>
        <w:rPr>
          <w:b/>
          <w:bCs/>
        </w:rPr>
        <w:t>Paramètres</w:t>
      </w:r>
      <w:r>
        <w:rPr/>
        <w:t> ».</w:t>
      </w:r>
    </w:p>
    <w:p>
      <w:pPr>
        <w:pStyle w:val="normal1"/>
        <w:ind w:left="720"/>
        <w:rPr/>
      </w:pPr>
      <w:r>
        <w:rPr/>
        <w:drawing>
          <wp:anchor behindDoc="0" distT="0" distB="0" distL="0" distR="0" simplePos="0" locked="0" layoutInCell="0" allowOverlap="1" relativeHeight="24">
            <wp:simplePos x="0" y="0"/>
            <wp:positionH relativeFrom="column">
              <wp:posOffset>1329690</wp:posOffset>
            </wp:positionH>
            <wp:positionV relativeFrom="paragraph">
              <wp:posOffset>110490</wp:posOffset>
            </wp:positionV>
            <wp:extent cx="5731510" cy="2566035"/>
            <wp:effectExtent l="0" t="0" r="0" b="0"/>
            <wp:wrapSquare wrapText="largest"/>
            <wp:docPr id="28"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 descr=""/>
                    <pic:cNvPicPr>
                      <a:picLocks noChangeAspect="1" noChangeArrowheads="1"/>
                    </pic:cNvPicPr>
                  </pic:nvPicPr>
                  <pic:blipFill>
                    <a:blip r:embed="rId25"/>
                    <a:stretch>
                      <a:fillRect/>
                    </a:stretch>
                  </pic:blipFill>
                  <pic:spPr bwMode="auto">
                    <a:xfrm>
                      <a:off x="0" y="0"/>
                      <a:ext cx="5731510" cy="2566035"/>
                    </a:xfrm>
                    <a:prstGeom prst="rect">
                      <a:avLst/>
                    </a:prstGeom>
                    <a:noFill/>
                  </pic:spPr>
                </pic:pic>
              </a:graphicData>
            </a:graphic>
          </wp:anchor>
        </w:drawing>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rPr/>
      </w:pPr>
      <w:r>
        <w:rPr/>
      </w:r>
    </w:p>
    <w:p>
      <w:pPr>
        <w:pStyle w:val="normal1"/>
        <w:rPr/>
      </w:pPr>
      <w:r>
        <w:rPr/>
      </w:r>
    </w:p>
    <w:p>
      <w:pPr>
        <w:pStyle w:val="normal1"/>
        <w:numPr>
          <w:ilvl w:val="0"/>
          <w:numId w:val="1"/>
        </w:numPr>
        <w:rPr/>
      </w:pPr>
      <w:r>
        <w:rPr/>
        <w:t>Puis cliquez sur « </w:t>
      </w:r>
      <w:r>
        <w:rPr>
          <w:b/>
          <w:bCs/>
        </w:rPr>
        <w:t>Sécurité</w:t>
      </w:r>
      <w:r>
        <w:rPr/>
        <w:t> »</w:t>
      </w:r>
    </w:p>
    <w:p>
      <w:pPr>
        <w:pStyle w:val="normal1"/>
        <w:numPr>
          <w:ilvl w:val="0"/>
          <w:numId w:val="1"/>
        </w:numPr>
        <w:rPr/>
      </w:pPr>
      <w:r>
        <w:rPr/>
        <w:t>Décocher la case « </w:t>
      </w:r>
      <w:r>
        <w:rPr>
          <w:b/>
          <w:bCs/>
        </w:rPr>
        <w:t xml:space="preserve">activer le démarrage sécurisé </w:t>
      </w:r>
      <w:r>
        <w:rPr/>
        <w:t>».</w:t>
      </w:r>
    </w:p>
    <w:p>
      <w:pPr>
        <w:pStyle w:val="normal1"/>
        <w:numPr>
          <w:ilvl w:val="0"/>
          <w:numId w:val="1"/>
        </w:numPr>
        <w:rPr/>
      </w:pPr>
      <w:r>
        <w:rPr/>
        <w:t>« </w:t>
      </w:r>
      <w:r>
        <w:rPr>
          <w:b/>
          <w:bCs/>
        </w:rPr>
        <w:t>Appliquer</w:t>
      </w:r>
      <w:r>
        <w:rPr/>
        <w:t> », puis « </w:t>
      </w:r>
      <w:r>
        <w:rPr>
          <w:b/>
          <w:bCs/>
        </w:rPr>
        <w:t>OK</w:t>
      </w:r>
      <w:r>
        <w:rPr/>
        <w:t> »</w:t>
      </w:r>
    </w:p>
    <w:p>
      <w:pPr>
        <w:pStyle w:val="normal1"/>
        <w:rPr/>
      </w:pPr>
      <w:r>
        <w:rPr/>
      </w:r>
    </w:p>
    <w:p>
      <w:pPr>
        <w:pStyle w:val="normal1"/>
        <w:rPr/>
      </w:pPr>
      <w:r>
        <w:rPr/>
      </w:r>
    </w:p>
    <w:p>
      <w:pPr>
        <w:pStyle w:val="normal1"/>
        <w:rPr/>
      </w:pPr>
      <w:r>
        <w:rPr/>
      </w:r>
    </w:p>
    <w:p>
      <w:pPr>
        <w:pStyle w:val="normal1"/>
        <w:numPr>
          <w:ilvl w:val="0"/>
          <w:numId w:val="4"/>
        </w:numPr>
        <w:rPr>
          <w:color w:val="FF0000"/>
        </w:rPr>
      </w:pPr>
      <w:r>
        <w:rPr>
          <w:color w:val="FF0000"/>
        </w:rPr>
        <w:t>Si le système d’exploitation de votre machine virtuelle ne se lance pas ou rame, alors il se peut que ça soit un problème avec une quantité de mémoire insuffisante.</w:t>
      </w:r>
    </w:p>
    <w:p>
      <w:pPr>
        <w:pStyle w:val="normal1"/>
        <w:rPr/>
      </w:pPr>
      <w:r>
        <w:rPr/>
        <w:drawing>
          <wp:anchor behindDoc="0" distT="0" distB="0" distL="114300" distR="114300" simplePos="0" locked="0" layoutInCell="0" allowOverlap="1" relativeHeight="30">
            <wp:simplePos x="0" y="0"/>
            <wp:positionH relativeFrom="column">
              <wp:posOffset>2494280</wp:posOffset>
            </wp:positionH>
            <wp:positionV relativeFrom="paragraph">
              <wp:posOffset>43815</wp:posOffset>
            </wp:positionV>
            <wp:extent cx="2361565" cy="429895"/>
            <wp:effectExtent l="0" t="0" r="0" b="0"/>
            <wp:wrapSquare wrapText="bothSides"/>
            <wp:docPr id="29"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 descr=""/>
                    <pic:cNvPicPr>
                      <a:picLocks noChangeAspect="1" noChangeArrowheads="1"/>
                    </pic:cNvPicPr>
                  </pic:nvPicPr>
                  <pic:blipFill>
                    <a:blip r:embed="rId26"/>
                    <a:srcRect l="0" t="0" r="6936" b="0"/>
                    <a:stretch>
                      <a:fillRect/>
                    </a:stretch>
                  </pic:blipFill>
                  <pic:spPr bwMode="auto">
                    <a:xfrm>
                      <a:off x="0" y="0"/>
                      <a:ext cx="2361565" cy="429895"/>
                    </a:xfrm>
                    <a:prstGeom prst="rect">
                      <a:avLst/>
                    </a:prstGeom>
                    <a:noFill/>
                  </pic:spPr>
                </pic:pic>
              </a:graphicData>
            </a:graphic>
          </wp:anchor>
        </w:drawing>
      </w:r>
    </w:p>
    <w:p>
      <w:pPr>
        <w:pStyle w:val="normal1"/>
        <w:rPr/>
      </w:pPr>
      <w:r>
        <w:rPr/>
      </w:r>
    </w:p>
    <w:p>
      <w:pPr>
        <w:pStyle w:val="normal1"/>
        <w:rPr/>
      </w:pPr>
      <w:r>
        <w:rPr/>
      </w:r>
    </w:p>
    <w:p>
      <w:pPr>
        <w:pStyle w:val="normal1"/>
        <w:rPr/>
      </w:pPr>
      <w:r>
        <w:rPr/>
        <w:t>On va vérifier ça ensemble :</w:t>
      </w:r>
    </w:p>
    <w:p>
      <w:pPr>
        <w:pStyle w:val="normal1"/>
        <w:numPr>
          <w:ilvl w:val="0"/>
          <w:numId w:val="3"/>
        </w:numPr>
        <w:rPr/>
      </w:pPr>
      <w:r>
        <w:rPr/>
        <w:t>Sélectionnez votre machine virtuelle correspondante, puis clic droit sur « </w:t>
      </w:r>
      <w:r>
        <w:rPr>
          <w:b/>
          <w:bCs/>
        </w:rPr>
        <w:t>Paramètres</w:t>
      </w:r>
      <w:r>
        <w:rPr/>
        <w:t> ».</w:t>
      </w:r>
    </w:p>
    <w:p>
      <w:pPr>
        <w:pStyle w:val="normal1"/>
        <w:numPr>
          <w:ilvl w:val="0"/>
          <w:numId w:val="3"/>
        </w:numPr>
        <w:rPr/>
      </w:pPr>
      <w:r>
        <w:rPr/>
        <w:t xml:space="preserve">Puis dans la fenêtre Paramètres qui vient de s’afficher, vous remarquez dans la colonne de gauche « </w:t>
      </w:r>
      <w:r>
        <w:rPr>
          <w:b/>
          <w:bCs/>
        </w:rPr>
        <w:t>Mémoire</w:t>
      </w:r>
      <w:r>
        <w:rPr/>
        <w:t xml:space="preserve"> ».</w:t>
      </w:r>
    </w:p>
    <w:p>
      <w:pPr>
        <w:pStyle w:val="normal1"/>
        <w:ind w:left="720"/>
        <w:rPr/>
      </w:pPr>
      <w:r>
        <w:rPr/>
        <w:t>Vous pouvez modifier la quantité de RAM en fonction de vos besoins, si besoin.</w:t>
      </w:r>
    </w:p>
    <w:p>
      <w:pPr>
        <w:pStyle w:val="normal1"/>
        <w:rPr/>
      </w:pPr>
      <w:r>
        <w:rPr/>
      </w:r>
    </w:p>
    <w:p>
      <w:pPr>
        <w:pStyle w:val="normal1"/>
        <w:rPr/>
      </w:pPr>
      <w:r>
        <w:rPr/>
        <w:t xml:space="preserve">Cochez la case « </w:t>
      </w:r>
      <w:r>
        <w:rPr>
          <w:b/>
          <w:bCs/>
        </w:rPr>
        <w:t xml:space="preserve">Activer la mémoire dynamique </w:t>
      </w:r>
      <w:r>
        <w:rPr/>
        <w:t xml:space="preserve">», puis modifier la RAM maximale : </w:t>
      </w:r>
    </w:p>
    <w:p>
      <w:pPr>
        <w:pStyle w:val="normal1"/>
        <w:rPr/>
      </w:pPr>
      <w:r>
        <w:rPr/>
      </w:r>
      <w:r>
        <w:br w:type="page"/>
      </w:r>
    </w:p>
    <w:p>
      <w:pPr>
        <w:pStyle w:val="normal1"/>
        <w:spacing w:before="0" w:after="0"/>
        <w:rPr/>
      </w:pPr>
      <w:r>
        <w:rPr/>
        <w:t>(dans votre exemple, on a mis 10240 Mo soit 10 Go de RAM). On met un peu moins que la quantité qu’à votre ordinateur physique afin qu’il puisse lui aussi fonctionner correctement.</w:t>
      </w:r>
    </w:p>
    <w:p>
      <w:pPr>
        <w:pStyle w:val="normal1"/>
        <w:rPr/>
      </w:pPr>
      <w:r>
        <w:rPr/>
      </w:r>
    </w:p>
    <w:p>
      <w:pPr>
        <w:pStyle w:val="normal1"/>
        <w:jc w:val="center"/>
        <w:rPr/>
      </w:pPr>
      <w:r>
        <w:rPr/>
        <w:drawing>
          <wp:anchor behindDoc="0" distT="0" distB="0" distL="114300" distR="114300" simplePos="0" locked="0" layoutInCell="0" allowOverlap="1" relativeHeight="17">
            <wp:simplePos x="0" y="0"/>
            <wp:positionH relativeFrom="column">
              <wp:posOffset>947420</wp:posOffset>
            </wp:positionH>
            <wp:positionV relativeFrom="paragraph">
              <wp:posOffset>3810</wp:posOffset>
            </wp:positionV>
            <wp:extent cx="4739640" cy="3546475"/>
            <wp:effectExtent l="0" t="0" r="0" b="0"/>
            <wp:wrapTight wrapText="bothSides">
              <wp:wrapPolygon edited="0">
                <wp:start x="2" y="0"/>
                <wp:lineTo x="2" y="21465"/>
                <wp:lineTo x="21528" y="21465"/>
                <wp:lineTo x="21528" y="0"/>
                <wp:lineTo x="2" y="0"/>
              </wp:wrapPolygon>
            </wp:wrapTight>
            <wp:docPr id="30"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4" descr=""/>
                    <pic:cNvPicPr>
                      <a:picLocks noChangeAspect="1" noChangeArrowheads="1"/>
                    </pic:cNvPicPr>
                  </pic:nvPicPr>
                  <pic:blipFill>
                    <a:blip r:embed="rId27"/>
                    <a:stretch>
                      <a:fillRect/>
                    </a:stretch>
                  </pic:blipFill>
                  <pic:spPr bwMode="auto">
                    <a:xfrm>
                      <a:off x="0" y="0"/>
                      <a:ext cx="4739640" cy="3546475"/>
                    </a:xfrm>
                    <a:prstGeom prst="rect">
                      <a:avLst/>
                    </a:prstGeom>
                    <a:noFill/>
                  </pic:spPr>
                </pic:pic>
              </a:graphicData>
            </a:graphic>
          </wp:anchor>
        </w:drawing>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mc:AlternateContent>
          <mc:Choice Requires="wps">
            <w:drawing>
              <wp:anchor behindDoc="0" distT="6350" distB="6350" distL="6350" distR="6350" simplePos="0" locked="0" layoutInCell="1" allowOverlap="1" relativeHeight="31">
                <wp:simplePos x="0" y="0"/>
                <wp:positionH relativeFrom="column">
                  <wp:posOffset>2582545</wp:posOffset>
                </wp:positionH>
                <wp:positionV relativeFrom="paragraph">
                  <wp:posOffset>85725</wp:posOffset>
                </wp:positionV>
                <wp:extent cx="545465" cy="506095"/>
                <wp:effectExtent l="6350" t="6350" r="6350" b="6350"/>
                <wp:wrapNone/>
                <wp:docPr id="31" name="Encre 7"/>
                <a:graphic xmlns:a="http://schemas.openxmlformats.org/drawingml/2006/main">
                  <a:graphicData uri="http://schemas.microsoft.com/office/word/2010/wordprocessingShape">
                    <wps:wsp>
                      <wps:cNvSpPr/>
                      <wps:spPr>
                        <a:xfrm>
                          <a:off x="0" y="0"/>
                          <a:ext cx="545400" cy="506160"/>
                        </a:xfrm>
                        <a:prstGeom prst="rect">
                          <a:avLst/>
                        </a:prstGeom>
                        <a:noFill/>
                        <a:ln cap="rnd" w="12600">
                          <a:solidFill>
                            <a:srgbClr val="e71224"/>
                          </a:solidFill>
                          <a:round/>
                        </a:ln>
                      </wps:spPr>
                      <wps:style>
                        <a:lnRef idx="0"/>
                        <a:fillRef idx="0"/>
                        <a:effectRef idx="0"/>
                        <a:fontRef idx="minor"/>
                      </wps:style>
                      <wps:bodyPr/>
                    </wps:wsp>
                  </a:graphicData>
                </a:graphic>
              </wp:anchor>
            </w:drawing>
          </mc:Choice>
          <mc:Fallback>
            <w:pict>
              <v:rect id="shape_0" ID="Encre 7" path="m0,0l-2147483645,0l-2147483645,-2147483646l0,-2147483646xe" stroked="t" o:allowincell="f" style="position:absolute;margin-left:203.35pt;margin-top:6.75pt;width:42.9pt;height:39.8pt;mso-wrap-style:none;v-text-anchor:middle">
                <v:fill o:detectmouseclick="t" on="false"/>
                <v:stroke color="#e71224" weight="12600" joinstyle="round" endcap="round"/>
                <w10:wrap type="none"/>
              </v:rect>
            </w:pict>
          </mc:Fallback>
        </mc:AlternateContent>
      </w:r>
    </w:p>
    <w:p>
      <w:pPr>
        <w:pStyle w:val="normal1"/>
        <w:jc w:val="center"/>
        <w:rPr/>
      </w:pPr>
      <w:r>
        <w:rPr/>
      </w:r>
    </w:p>
    <w:p>
      <w:pPr>
        <w:pStyle w:val="normal1"/>
        <w:jc w:val="center"/>
        <w:rPr/>
      </w:pPr>
      <w:r>
        <w:rPr/>
      </w:r>
    </w:p>
    <w:p>
      <w:pPr>
        <w:pStyle w:val="normal1"/>
        <w:jc w:val="center"/>
        <w:rPr/>
      </w:pPr>
      <w:r>
        <w:rPr/>
      </w:r>
    </w:p>
    <w:p>
      <w:pPr>
        <w:pStyle w:val="normal1"/>
        <w:jc w:val="center"/>
        <w:rPr/>
      </w:pPr>
      <w:r>
        <w:rPr/>
        <mc:AlternateContent>
          <mc:Choice Requires="wps">
            <w:drawing>
              <wp:anchor behindDoc="0" distT="6350" distB="6350" distL="6350" distR="6350" simplePos="0" locked="0" layoutInCell="1" allowOverlap="1" relativeHeight="33">
                <wp:simplePos x="0" y="0"/>
                <wp:positionH relativeFrom="column">
                  <wp:posOffset>3564255</wp:posOffset>
                </wp:positionH>
                <wp:positionV relativeFrom="paragraph">
                  <wp:posOffset>42545</wp:posOffset>
                </wp:positionV>
                <wp:extent cx="626745" cy="60325"/>
                <wp:effectExtent l="6350" t="6350" r="6350" b="6350"/>
                <wp:wrapNone/>
                <wp:docPr id="32" name="Encre 9"/>
                <a:graphic xmlns:a="http://schemas.openxmlformats.org/drawingml/2006/main">
                  <a:graphicData uri="http://schemas.microsoft.com/office/word/2010/wordprocessingShape">
                    <wps:wsp>
                      <wps:cNvSpPr/>
                      <wps:spPr>
                        <a:xfrm>
                          <a:off x="0" y="0"/>
                          <a:ext cx="626760" cy="60480"/>
                        </a:xfrm>
                        <a:prstGeom prst="rect">
                          <a:avLst/>
                        </a:prstGeom>
                        <a:noFill/>
                        <a:ln cap="rnd" w="12600">
                          <a:solidFill>
                            <a:srgbClr val="e71224"/>
                          </a:solidFill>
                          <a:round/>
                        </a:ln>
                      </wps:spPr>
                      <wps:style>
                        <a:lnRef idx="0"/>
                        <a:fillRef idx="0"/>
                        <a:effectRef idx="0"/>
                        <a:fontRef idx="minor"/>
                      </wps:style>
                      <wps:bodyPr/>
                    </wps:wsp>
                  </a:graphicData>
                </a:graphic>
              </wp:anchor>
            </w:drawing>
          </mc:Choice>
          <mc:Fallback>
            <w:pict>
              <v:rect id="shape_0" ID="Encre 9" path="m0,0l-2147483645,0l-2147483645,-2147483646l0,-2147483646xe" stroked="t" o:allowincell="f" style="position:absolute;margin-left:280.65pt;margin-top:3.35pt;width:49.3pt;height:4.7pt;mso-wrap-style:none;v-text-anchor:middle">
                <v:fill o:detectmouseclick="t" on="false"/>
                <v:stroke color="#e71224" weight="12600" joinstyle="round" endcap="round"/>
                <w10:wrap type="none"/>
              </v:rect>
            </w:pict>
          </mc:Fallback>
        </mc:AlternateContent>
      </w:r>
    </w:p>
    <w:p>
      <w:pPr>
        <w:pStyle w:val="normal1"/>
        <w:jc w:val="center"/>
        <w:rPr/>
      </w:pPr>
      <w:r>
        <w:rPr/>
      </w:r>
    </w:p>
    <w:p>
      <w:pPr>
        <w:pStyle w:val="normal1"/>
        <w:jc w:val="center"/>
        <w:rPr/>
      </w:pPr>
      <w:r>
        <w:rPr/>
      </w:r>
    </w:p>
    <w:p>
      <w:pPr>
        <w:pStyle w:val="normal1"/>
        <w:jc w:val="center"/>
        <w:rPr/>
      </w:pPr>
      <w:r>
        <w:rPr/>
      </w:r>
    </w:p>
    <w:p>
      <w:pPr>
        <w:pStyle w:val="normal1"/>
        <w:jc w:val="center"/>
        <w:rPr/>
      </w:pPr>
      <w:r>
        <w:rPr/>
        <mc:AlternateContent>
          <mc:Choice Requires="wps">
            <w:drawing>
              <wp:anchor behindDoc="0" distT="6350" distB="6350" distL="6350" distR="6350" simplePos="0" locked="0" layoutInCell="1" allowOverlap="1" relativeHeight="32">
                <wp:simplePos x="0" y="0"/>
                <wp:positionH relativeFrom="column">
                  <wp:posOffset>2676525</wp:posOffset>
                </wp:positionH>
                <wp:positionV relativeFrom="paragraph">
                  <wp:posOffset>78740</wp:posOffset>
                </wp:positionV>
                <wp:extent cx="1096645" cy="608330"/>
                <wp:effectExtent l="6350" t="6350" r="6350" b="6350"/>
                <wp:wrapNone/>
                <wp:docPr id="33" name="Encre 8"/>
                <a:graphic xmlns:a="http://schemas.openxmlformats.org/drawingml/2006/main">
                  <a:graphicData uri="http://schemas.microsoft.com/office/word/2010/wordprocessingShape">
                    <wps:wsp>
                      <wps:cNvSpPr/>
                      <wps:spPr>
                        <a:xfrm>
                          <a:off x="0" y="0"/>
                          <a:ext cx="1096560" cy="608400"/>
                        </a:xfrm>
                        <a:prstGeom prst="rect">
                          <a:avLst/>
                        </a:prstGeom>
                        <a:noFill/>
                        <a:ln cap="rnd" w="12600">
                          <a:solidFill>
                            <a:srgbClr val="e71224"/>
                          </a:solidFill>
                          <a:round/>
                        </a:ln>
                      </wps:spPr>
                      <wps:style>
                        <a:lnRef idx="0"/>
                        <a:fillRef idx="0"/>
                        <a:effectRef idx="0"/>
                        <a:fontRef idx="minor"/>
                      </wps:style>
                      <wps:bodyPr/>
                    </wps:wsp>
                  </a:graphicData>
                </a:graphic>
              </wp:anchor>
            </w:drawing>
          </mc:Choice>
          <mc:Fallback>
            <w:pict>
              <v:rect id="shape_0" ID="Encre 8" path="m0,0l-2147483645,0l-2147483645,-2147483646l0,-2147483646xe" stroked="t" o:allowincell="f" style="position:absolute;margin-left:210.75pt;margin-top:6.2pt;width:86.3pt;height:47.85pt;mso-wrap-style:none;v-text-anchor:middle">
                <v:fill o:detectmouseclick="t" on="false"/>
                <v:stroke color="#e71224" weight="12600" joinstyle="round" endcap="round"/>
                <w10:wrap type="none"/>
              </v:rect>
            </w:pict>
          </mc:Fallback>
        </mc:AlternateContent>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numPr>
          <w:ilvl w:val="0"/>
          <w:numId w:val="4"/>
        </w:numPr>
        <w:rPr/>
      </w:pPr>
      <w:r>
        <w:rPr/>
        <w:t>Pour faire des COPIER / COLLER entre la machine physique et la machine virtuelle :</w:t>
      </w:r>
    </w:p>
    <w:p>
      <w:pPr>
        <w:pStyle w:val="normal1"/>
        <w:jc w:val="center"/>
        <w:rPr/>
      </w:pPr>
      <w:r>
        <w:rPr/>
        <w:drawing>
          <wp:anchor behindDoc="0" distT="0" distB="0" distL="114300" distR="114300" simplePos="0" locked="0" layoutInCell="0" allowOverlap="1" relativeHeight="19">
            <wp:simplePos x="0" y="0"/>
            <wp:positionH relativeFrom="column">
              <wp:posOffset>3622675</wp:posOffset>
            </wp:positionH>
            <wp:positionV relativeFrom="paragraph">
              <wp:posOffset>58420</wp:posOffset>
            </wp:positionV>
            <wp:extent cx="2716530" cy="932180"/>
            <wp:effectExtent l="0" t="0" r="0" b="0"/>
            <wp:wrapTight wrapText="bothSides">
              <wp:wrapPolygon edited="0">
                <wp:start x="-1" y="0"/>
                <wp:lineTo x="-1" y="21191"/>
                <wp:lineTo x="21507" y="21191"/>
                <wp:lineTo x="21507" y="0"/>
                <wp:lineTo x="-1" y="0"/>
              </wp:wrapPolygon>
            </wp:wrapTight>
            <wp:docPr id="34"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5" descr=""/>
                    <pic:cNvPicPr>
                      <a:picLocks noChangeAspect="1" noChangeArrowheads="1"/>
                    </pic:cNvPicPr>
                  </pic:nvPicPr>
                  <pic:blipFill>
                    <a:blip r:embed="rId28"/>
                    <a:stretch>
                      <a:fillRect/>
                    </a:stretch>
                  </pic:blipFill>
                  <pic:spPr bwMode="auto">
                    <a:xfrm>
                      <a:off x="0" y="0"/>
                      <a:ext cx="2716530" cy="932180"/>
                    </a:xfrm>
                    <a:prstGeom prst="rect">
                      <a:avLst/>
                    </a:prstGeom>
                    <a:noFill/>
                  </pic:spPr>
                </pic:pic>
              </a:graphicData>
            </a:graphic>
          </wp:anchor>
        </w:drawing>
      </w:r>
    </w:p>
    <w:p>
      <w:pPr>
        <w:pStyle w:val="normal1"/>
        <w:jc w:val="center"/>
        <w:rPr/>
      </w:pPr>
      <w:r>
        <w:rPr/>
        <w:t>Dans la barre de menu, cliquez sur « </w:t>
      </w:r>
      <w:r>
        <w:rPr>
          <w:b/>
          <w:bCs/>
        </w:rPr>
        <w:t>Affichage</w:t>
      </w:r>
      <w:r>
        <w:rPr/>
        <w:t xml:space="preserve"> », </w:t>
      </w:r>
    </w:p>
    <w:p>
      <w:pPr>
        <w:pStyle w:val="normal1"/>
        <w:jc w:val="center"/>
        <w:rPr/>
      </w:pPr>
      <w:r>
        <w:rPr/>
        <w:t>puis cocher « </w:t>
      </w:r>
      <w:r>
        <w:rPr>
          <w:b/>
          <w:bCs/>
        </w:rPr>
        <w:t>Session étendue</w:t>
      </w:r>
      <w:r>
        <w:rPr/>
        <w:t> »</w:t>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numPr>
          <w:ilvl w:val="0"/>
          <w:numId w:val="4"/>
        </w:numPr>
        <w:rPr/>
      </w:pPr>
      <w:r>
        <w:rPr/>
        <w:t>Si ce message d’erreur s’affiche :</w:t>
      </w:r>
    </w:p>
    <w:p>
      <w:pPr>
        <w:pStyle w:val="normal1"/>
        <w:ind w:left="360"/>
        <w:jc w:val="center"/>
        <w:rPr/>
      </w:pPr>
      <w:r>
        <w:drawing>
          <wp:anchor behindDoc="0" distT="0" distB="0" distL="114300" distR="114300" simplePos="0" locked="0" layoutInCell="0" allowOverlap="1" relativeHeight="21">
            <wp:simplePos x="0" y="0"/>
            <wp:positionH relativeFrom="column">
              <wp:posOffset>2734310</wp:posOffset>
            </wp:positionH>
            <wp:positionV relativeFrom="paragraph">
              <wp:posOffset>12700</wp:posOffset>
            </wp:positionV>
            <wp:extent cx="3605530" cy="612140"/>
            <wp:effectExtent l="0" t="0" r="0" b="0"/>
            <wp:wrapTight wrapText="bothSides">
              <wp:wrapPolygon edited="0">
                <wp:start x="1" y="0"/>
                <wp:lineTo x="1" y="20837"/>
                <wp:lineTo x="21452" y="20837"/>
                <wp:lineTo x="21452" y="0"/>
                <wp:lineTo x="1" y="0"/>
              </wp:wrapPolygon>
            </wp:wrapTight>
            <wp:docPr id="35"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 descr=""/>
                    <pic:cNvPicPr>
                      <a:picLocks noChangeAspect="1" noChangeArrowheads="1"/>
                    </pic:cNvPicPr>
                  </pic:nvPicPr>
                  <pic:blipFill>
                    <a:blip r:embed="rId29"/>
                    <a:stretch>
                      <a:fillRect/>
                    </a:stretch>
                  </pic:blipFill>
                  <pic:spPr bwMode="auto">
                    <a:xfrm>
                      <a:off x="0" y="0"/>
                      <a:ext cx="3605530" cy="612140"/>
                    </a:xfrm>
                    <a:prstGeom prst="rect">
                      <a:avLst/>
                    </a:prstGeom>
                    <a:noFill/>
                  </pic:spPr>
                </pic:pic>
              </a:graphicData>
            </a:graphic>
          </wp:anchor>
        </w:drawing>
      </w:r>
      <w:r>
        <w:rPr/>
        <w:t xml:space="preserve"> </w:t>
      </w:r>
    </w:p>
    <w:p>
      <w:pPr>
        <w:pStyle w:val="normal1"/>
        <w:ind w:left="360"/>
        <w:jc w:val="center"/>
        <w:rPr/>
      </w:pPr>
      <w:r>
        <w:rPr/>
      </w:r>
    </w:p>
    <w:p>
      <w:pPr>
        <w:pStyle w:val="normal1"/>
        <w:ind w:left="360"/>
        <w:jc w:val="center"/>
        <w:rPr/>
      </w:pPr>
      <w:r>
        <w:rPr/>
      </w:r>
    </w:p>
    <w:p>
      <w:pPr>
        <w:pStyle w:val="normal1"/>
        <w:ind w:left="360"/>
        <w:jc w:val="center"/>
        <w:rPr/>
      </w:pPr>
      <w:r>
        <w:rPr/>
      </w:r>
    </w:p>
    <w:p>
      <w:pPr>
        <w:pStyle w:val="normal1"/>
        <w:ind w:left="360"/>
        <w:jc w:val="center"/>
        <w:rPr/>
      </w:pPr>
      <w:r>
        <w:rPr/>
      </w:r>
    </w:p>
    <w:p>
      <w:pPr>
        <w:pStyle w:val="normal1"/>
        <w:ind w:left="360"/>
        <w:rPr/>
      </w:pPr>
      <w:r>
        <w:rPr/>
        <w:t>Et que vous obtenez cet affichage :</w:t>
      </w:r>
    </w:p>
    <w:p>
      <w:pPr>
        <w:pStyle w:val="normal1"/>
        <w:ind w:left="360"/>
        <w:jc w:val="center"/>
        <w:rPr/>
      </w:pPr>
      <w:r>
        <w:rPr/>
        <w:drawing>
          <wp:anchor behindDoc="0" distT="0" distB="0" distL="114300" distR="114300" simplePos="0" locked="0" layoutInCell="0" allowOverlap="1" relativeHeight="22">
            <wp:simplePos x="0" y="0"/>
            <wp:positionH relativeFrom="column">
              <wp:posOffset>0</wp:posOffset>
            </wp:positionH>
            <wp:positionV relativeFrom="paragraph">
              <wp:posOffset>112395</wp:posOffset>
            </wp:positionV>
            <wp:extent cx="1820545" cy="2544445"/>
            <wp:effectExtent l="0" t="0" r="0" b="0"/>
            <wp:wrapTight wrapText="bothSides">
              <wp:wrapPolygon edited="0">
                <wp:start x="-1" y="0"/>
                <wp:lineTo x="-1" y="21509"/>
                <wp:lineTo x="21471" y="21509"/>
                <wp:lineTo x="21471" y="0"/>
                <wp:lineTo x="-1" y="0"/>
              </wp:wrapPolygon>
            </wp:wrapTight>
            <wp:docPr id="36" name="Image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7" descr=""/>
                    <pic:cNvPicPr>
                      <a:picLocks noChangeAspect="1" noChangeArrowheads="1"/>
                    </pic:cNvPicPr>
                  </pic:nvPicPr>
                  <pic:blipFill>
                    <a:blip r:embed="rId30"/>
                    <a:stretch>
                      <a:fillRect/>
                    </a:stretch>
                  </pic:blipFill>
                  <pic:spPr bwMode="auto">
                    <a:xfrm>
                      <a:off x="0" y="0"/>
                      <a:ext cx="1820545" cy="2544445"/>
                    </a:xfrm>
                    <a:prstGeom prst="rect">
                      <a:avLst/>
                    </a:prstGeom>
                    <a:noFill/>
                  </pic:spPr>
                </pic:pic>
              </a:graphicData>
            </a:graphic>
          </wp:anchor>
        </w:drawing>
      </w:r>
    </w:p>
    <w:p>
      <w:pPr>
        <w:pStyle w:val="normal1"/>
        <w:ind w:left="360"/>
        <w:jc w:val="center"/>
        <w:rPr/>
      </w:pPr>
      <w:r>
        <w:rPr/>
      </w:r>
    </w:p>
    <w:p>
      <w:pPr>
        <w:pStyle w:val="normal1"/>
        <w:ind w:left="360"/>
        <w:jc w:val="center"/>
        <w:rPr/>
      </w:pPr>
      <w:r>
        <w:rPr/>
      </w:r>
    </w:p>
    <w:p>
      <w:pPr>
        <w:pStyle w:val="normal1"/>
        <w:ind w:left="360"/>
        <w:jc w:val="center"/>
        <w:rPr/>
      </w:pPr>
      <w:r>
        <w:rPr/>
        <w:t xml:space="preserve">Alors il faut déverrouiller l’ordinateur via Hyper-V : </w:t>
      </w:r>
    </w:p>
    <w:p>
      <w:pPr>
        <w:pStyle w:val="normal1"/>
        <w:ind w:left="360"/>
        <w:jc w:val="center"/>
        <w:rPr>
          <w:b/>
          <w:bCs/>
        </w:rPr>
      </w:pPr>
      <w:r>
        <w:rPr/>
        <w:t xml:space="preserve">avec les touches du clavier </w:t>
      </w:r>
      <w:r>
        <w:rPr>
          <w:b/>
          <w:bCs/>
        </w:rPr>
        <w:t>Ctrl + Alt + End</w:t>
      </w:r>
    </w:p>
    <w:p>
      <w:pPr>
        <w:pStyle w:val="normal1"/>
        <w:ind w:left="360"/>
        <w:jc w:val="center"/>
        <w:rPr/>
      </w:pPr>
      <w:r>
        <w:rPr/>
      </w:r>
    </w:p>
    <w:p>
      <w:pPr>
        <w:pStyle w:val="normal1"/>
        <w:jc w:val="center"/>
        <w:rPr/>
      </w:pPr>
      <w:r>
        <w:rPr/>
        <w:t xml:space="preserve">Si vous n’avez pas la touche « End » sur votre clavier alors, </w:t>
      </w:r>
    </w:p>
    <w:p>
      <w:pPr>
        <w:pStyle w:val="normal1"/>
        <w:jc w:val="center"/>
        <w:rPr/>
      </w:pPr>
      <w:r>
        <w:rPr/>
        <w:t>allez dans la barre de menu, cliquez sur « </w:t>
      </w:r>
      <w:r>
        <w:rPr>
          <w:b/>
          <w:bCs/>
        </w:rPr>
        <w:t>Affichage</w:t>
      </w:r>
      <w:r>
        <w:rPr/>
        <w:t> », puis cocher « </w:t>
      </w:r>
      <w:r>
        <w:rPr>
          <w:b/>
          <w:bCs/>
        </w:rPr>
        <w:t>Session étendue</w:t>
      </w:r>
      <w:r>
        <w:rPr/>
        <w:t> ».</w:t>
      </w:r>
    </w:p>
    <w:p>
      <w:pPr>
        <w:pStyle w:val="normal1"/>
        <w:jc w:val="center"/>
        <w:rPr/>
      </w:pPr>
      <w:r>
        <w:rPr/>
      </w:r>
    </w:p>
    <w:p>
      <w:pPr>
        <w:pStyle w:val="normal1"/>
        <w:jc w:val="center"/>
        <w:rPr/>
      </w:pPr>
      <w:r>
        <w:rPr/>
      </w:r>
    </w:p>
    <w:p>
      <w:pPr>
        <w:pStyle w:val="normal1"/>
        <w:rPr>
          <w:u w:val="single"/>
        </w:rPr>
      </w:pPr>
      <w:r>
        <w:rPr>
          <w:u w:val="single"/>
        </w:rPr>
      </w:r>
      <w:r>
        <w:br w:type="page"/>
      </w:r>
    </w:p>
    <w:p>
      <w:pPr>
        <w:pStyle w:val="normal1"/>
        <w:spacing w:before="0" w:after="0"/>
        <w:rPr>
          <w:u w:val="single"/>
        </w:rPr>
      </w:pPr>
      <w:r>
        <w:drawing>
          <wp:anchor behindDoc="0" distT="0" distB="0" distL="114300" distR="114300" simplePos="0" locked="0" layoutInCell="0" allowOverlap="1" relativeHeight="18">
            <wp:simplePos x="0" y="0"/>
            <wp:positionH relativeFrom="column">
              <wp:posOffset>3449320</wp:posOffset>
            </wp:positionH>
            <wp:positionV relativeFrom="paragraph">
              <wp:posOffset>635</wp:posOffset>
            </wp:positionV>
            <wp:extent cx="3195320" cy="2057400"/>
            <wp:effectExtent l="0" t="0" r="0" b="0"/>
            <wp:wrapTight wrapText="bothSides">
              <wp:wrapPolygon edited="0">
                <wp:start x="-1" y="0"/>
                <wp:lineTo x="-1" y="21398"/>
                <wp:lineTo x="21505" y="21398"/>
                <wp:lineTo x="21505" y="0"/>
                <wp:lineTo x="-1" y="0"/>
              </wp:wrapPolygon>
            </wp:wrapTight>
            <wp:docPr id="37" name="Image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 descr=""/>
                    <pic:cNvPicPr>
                      <a:picLocks noChangeAspect="1" noChangeArrowheads="1"/>
                    </pic:cNvPicPr>
                  </pic:nvPicPr>
                  <pic:blipFill>
                    <a:blip r:embed="rId31"/>
                    <a:stretch>
                      <a:fillRect/>
                    </a:stretch>
                  </pic:blipFill>
                  <pic:spPr bwMode="auto">
                    <a:xfrm>
                      <a:off x="0" y="0"/>
                      <a:ext cx="3195320" cy="2057400"/>
                    </a:xfrm>
                    <a:prstGeom prst="rect">
                      <a:avLst/>
                    </a:prstGeom>
                    <a:noFill/>
                  </pic:spPr>
                </pic:pic>
              </a:graphicData>
            </a:graphic>
          </wp:anchor>
        </w:drawing>
      </w:r>
      <w:r>
        <w:rPr>
          <w:u w:val="single"/>
        </w:rPr>
        <w:t>Problème avec le point de contrôle ?</w:t>
      </w:r>
    </w:p>
    <w:p>
      <w:pPr>
        <w:pStyle w:val="normal1"/>
        <w:jc w:val="center"/>
        <w:rPr/>
      </w:pPr>
      <w:r>
        <w:rPr/>
      </w:r>
    </w:p>
    <w:p>
      <w:pPr>
        <w:pStyle w:val="normal1"/>
        <w:jc w:val="center"/>
        <w:rPr/>
      </w:pPr>
      <w:r>
        <w:rPr/>
      </w:r>
    </w:p>
    <w:p>
      <w:pPr>
        <w:pStyle w:val="normal1"/>
        <w:jc w:val="center"/>
        <w:rPr/>
      </w:pPr>
      <w:r>
        <w:rPr/>
      </w:r>
    </w:p>
    <w:p>
      <w:pPr>
        <w:pStyle w:val="normal1"/>
        <w:jc w:val="center"/>
        <w:rPr/>
      </w:pPr>
      <w:r>
        <w:rPr/>
        <w:t>.</w:t>
      </w:r>
    </w:p>
    <w:p>
      <w:pPr>
        <w:pStyle w:val="normal1"/>
        <w:jc w:val="center"/>
        <w:rPr>
          <w:color w:val="FF0000"/>
        </w:rPr>
      </w:pPr>
      <w:r>
        <w:rPr>
          <w:color w:val="FF0000"/>
        </w:rPr>
        <w:t xml:space="preserve">Quand vous avez ce message, </w:t>
      </w:r>
    </w:p>
    <w:p>
      <w:pPr>
        <w:pStyle w:val="normal1"/>
        <w:jc w:val="center"/>
        <w:rPr>
          <w:color w:val="FF0000"/>
        </w:rPr>
      </w:pPr>
      <w:r>
        <w:rPr>
          <w:b/>
          <w:bCs/>
          <w:color w:val="FF0000"/>
        </w:rPr>
        <w:t>TOUJOURS</w:t>
      </w:r>
      <w:r>
        <w:rPr>
          <w:color w:val="FF0000"/>
        </w:rPr>
        <w:t xml:space="preserve"> cliquer sur «</w:t>
      </w:r>
      <w:r>
        <w:rPr>
          <w:b/>
          <w:bCs/>
          <w:color w:val="FF0000"/>
        </w:rPr>
        <w:t> Continuer</w:t>
      </w:r>
      <w:r>
        <w:rPr>
          <w:color w:val="FF0000"/>
        </w:rPr>
        <w:t> » sinon il ne prendra pas en compte les dernières modifications que vous avez fait.</w:t>
      </w:r>
    </w:p>
    <w:p>
      <w:pPr>
        <w:pStyle w:val="normal1"/>
        <w:jc w:val="center"/>
        <w:rPr>
          <w:color w:val="FF0000"/>
        </w:rPr>
      </w:pPr>
      <w:r>
        <w:rPr>
          <w:color w:val="FF0000"/>
        </w:rPr>
      </w:r>
    </w:p>
    <w:p>
      <w:pPr>
        <w:pStyle w:val="normal1"/>
        <w:jc w:val="center"/>
        <w:rPr>
          <w:color w:val="FF0000"/>
        </w:rPr>
      </w:pPr>
      <w:r>
        <w:rPr>
          <w:color w:val="FF0000"/>
        </w:rPr>
      </w:r>
    </w:p>
    <w:p>
      <w:pPr>
        <w:pStyle w:val="normal1"/>
        <w:jc w:val="center"/>
        <w:rPr>
          <w:color w:val="FF0000"/>
        </w:rPr>
      </w:pPr>
      <w:r>
        <w:rPr>
          <w:color w:val="FF0000"/>
        </w:rPr>
      </w:r>
    </w:p>
    <w:p>
      <w:pPr>
        <w:pStyle w:val="normal1"/>
        <w:jc w:val="center"/>
        <w:rPr>
          <w:color w:val="FF0000"/>
        </w:rPr>
      </w:pPr>
      <w:r>
        <w:rPr>
          <w:color w:val="FF0000"/>
        </w:rPr>
      </w:r>
    </w:p>
    <w:p>
      <w:pPr>
        <w:pStyle w:val="normal1"/>
        <w:jc w:val="center"/>
        <w:rPr>
          <w:color w:val="FF0000"/>
        </w:rPr>
      </w:pPr>
      <w:r>
        <w:rPr>
          <w:color w:val="FF0000"/>
        </w:rPr>
      </w:r>
    </w:p>
    <w:p>
      <w:pPr>
        <w:pStyle w:val="normal1"/>
        <w:jc w:val="center"/>
        <w:rPr>
          <w:color w:val="FF0000"/>
        </w:rPr>
      </w:pPr>
      <w:r>
        <w:rPr>
          <w:color w:val="FF0000"/>
        </w:rPr>
      </w:r>
    </w:p>
    <w:p>
      <w:pPr>
        <w:pStyle w:val="normal1"/>
        <w:jc w:val="center"/>
        <w:rPr>
          <w:color w:val="FF0000"/>
        </w:rPr>
      </w:pPr>
      <w:r>
        <w:rPr>
          <w:color w:val="FF0000"/>
        </w:rPr>
      </w:r>
    </w:p>
    <w:p>
      <w:pPr>
        <w:pStyle w:val="normal1"/>
        <w:jc w:val="center"/>
        <w:rPr>
          <w:color w:val="FF0000"/>
        </w:rPr>
      </w:pPr>
      <w:r>
        <w:rPr>
          <w:color w:val="FF0000"/>
        </w:rPr>
      </w:r>
    </w:p>
    <w:p>
      <w:pPr>
        <w:pStyle w:val="normal1"/>
        <w:jc w:val="center"/>
        <w:rPr/>
      </w:pPr>
      <w:r>
        <w:rPr/>
      </w:r>
    </w:p>
    <w:p>
      <w:pPr>
        <w:pStyle w:val="normal1"/>
        <w:jc w:val="center"/>
        <w:rPr/>
      </w:pPr>
      <w:r>
        <w:rPr/>
        <w:t>Si vous avez un autre problème concernant Hyper-V. Vous pouvez regarder dans ce fichier format .PDF</w:t>
      </w:r>
    </w:p>
    <w:p>
      <w:pPr>
        <w:pStyle w:val="normal1"/>
        <w:jc w:val="center"/>
        <w:rPr/>
      </w:pPr>
      <w:r>
        <w:rPr/>
      </w:r>
    </w:p>
    <w:p>
      <w:pPr>
        <w:pStyle w:val="normal1"/>
        <w:jc w:val="center"/>
        <w:rPr/>
      </w:pPr>
      <w:r>
        <w:rPr/>
        <w:object>
          <v:shapetype id="_x0000_tole_rId32" coordsize="21600,21600" o:spt="ole_rId3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32" type="_x0000_tole_rId32" style="width:75.75pt;height:48.75pt;mso-wrap-distance-right:0pt" filled="f" o:ole="">
            <v:imagedata r:id="rId33" o:title=""/>
          </v:shape>
          <o:OLEObject Type="Embed" ProgID="Package" ShapeID="ole_rId32" DrawAspect="Icon" ObjectID="_1012659559" r:id="rId32"/>
        </w:object>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pPr>
      <w:r>
        <w:rPr/>
      </w:r>
    </w:p>
    <w:p>
      <w:pPr>
        <w:pStyle w:val="normal1"/>
        <w:jc w:val="center"/>
        <w:rPr>
          <w:b/>
          <w:bCs/>
          <w:sz w:val="32"/>
          <w:szCs w:val="32"/>
        </w:rPr>
      </w:pPr>
      <w:r>
        <w:rPr>
          <w:b/>
          <w:bCs/>
          <w:sz w:val="32"/>
          <w:szCs w:val="32"/>
        </w:rPr>
        <w:t>FIN du tutoriel</w:t>
      </w:r>
    </w:p>
    <w:p>
      <w:pPr>
        <w:pStyle w:val="normal1"/>
        <w:jc w:val="center"/>
        <w:rPr>
          <w:b/>
          <w:bCs/>
          <w:sz w:val="32"/>
          <w:szCs w:val="32"/>
        </w:rPr>
      </w:pPr>
      <w:r>
        <w:rPr>
          <w:b/>
          <w:bCs/>
          <w:sz w:val="32"/>
          <w:szCs w:val="32"/>
        </w:rPr>
        <w:t>-</w:t>
      </w:r>
    </w:p>
    <w:p>
      <w:pPr>
        <w:pStyle w:val="normal1"/>
        <w:jc w:val="center"/>
        <w:rPr>
          <w:sz w:val="32"/>
          <w:szCs w:val="32"/>
        </w:rPr>
      </w:pPr>
      <w:r>
        <w:rPr>
          <w:sz w:val="32"/>
          <w:szCs w:val="32"/>
        </w:rPr>
        <w:t>Virtualisation sur Hyper-V</w:t>
      </w:r>
    </w:p>
    <w:sectPr>
      <w:type w:val="nextPage"/>
      <w:pgSz w:w="11906" w:h="16838"/>
      <w:pgMar w:left="720" w:right="720" w:gutter="0" w:header="0" w:top="636" w:footer="0" w:bottom="717"/>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ourier New">
    <w:charset w:val="00"/>
    <w:family w:val="swiss"/>
    <w:pitch w:val="variable"/>
  </w:font>
  <w:font w:name="Segoe UI Emoji">
    <w:charset w:val="00"/>
    <w:family w:val="swiss"/>
    <w:pitch w:val="variable"/>
  </w:font>
  <w:font w:name="Courier New">
    <w:charset w:val="01"/>
    <w:family w:val="modern"/>
    <w:pitch w:val="fixed"/>
  </w:font>
  <w:font w:name="Wingdings">
    <w:charset w:val="02"/>
    <w:family w:val="auto"/>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99"/>
  <w:defaultTabStop w:val="720"/>
  <w:autoHyphenation w:val="true"/>
  <w:hyphenationZone w:val="425"/>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fr-FR"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fr-FR" w:eastAsia="zh-CN" w:bidi="hi-IN"/>
    </w:rPr>
  </w:style>
  <w:style w:type="paragraph" w:styleId="Heading1">
    <w:name w:val="heading 1"/>
    <w:basedOn w:val="normal1"/>
    <w:next w:val="normal1"/>
    <w:uiPriority w:val="9"/>
    <w:qFormat/>
    <w:pPr>
      <w:keepNext w:val="true"/>
      <w:keepLines/>
      <w:spacing w:lineRule="auto" w:line="240" w:before="400" w:after="120"/>
      <w:outlineLvl w:val="0"/>
    </w:pPr>
    <w:rPr>
      <w:sz w:val="40"/>
      <w:szCs w:val="40"/>
    </w:rPr>
  </w:style>
  <w:style w:type="paragraph" w:styleId="Heading2">
    <w:name w:val="heading 2"/>
    <w:basedOn w:val="normal1"/>
    <w:next w:val="normal1"/>
    <w:uiPriority w:val="9"/>
    <w:semiHidden/>
    <w:unhideWhenUsed/>
    <w:qFormat/>
    <w:pPr>
      <w:keepNext w:val="true"/>
      <w:keepLines/>
      <w:spacing w:lineRule="auto" w:line="240" w:before="360" w:after="120"/>
      <w:outlineLvl w:val="1"/>
    </w:pPr>
    <w:rPr>
      <w:sz w:val="32"/>
      <w:szCs w:val="32"/>
    </w:rPr>
  </w:style>
  <w:style w:type="paragraph" w:styleId="Heading3">
    <w:name w:val="heading 3"/>
    <w:basedOn w:val="normal1"/>
    <w:next w:val="normal1"/>
    <w:uiPriority w:val="9"/>
    <w:semiHidden/>
    <w:unhideWhenUsed/>
    <w:qFormat/>
    <w:pPr>
      <w:keepNext w:val="true"/>
      <w:keepLines/>
      <w:spacing w:lineRule="auto" w:line="240" w:before="320" w:after="80"/>
      <w:outlineLvl w:val="2"/>
    </w:pPr>
    <w:rPr>
      <w:color w:val="434343"/>
      <w:sz w:val="28"/>
      <w:szCs w:val="28"/>
    </w:rPr>
  </w:style>
  <w:style w:type="paragraph" w:styleId="Heading4">
    <w:name w:val="heading 4"/>
    <w:basedOn w:val="normal1"/>
    <w:next w:val="normal1"/>
    <w:uiPriority w:val="9"/>
    <w:semiHidden/>
    <w:unhideWhenUsed/>
    <w:qFormat/>
    <w:pPr>
      <w:keepNext w:val="true"/>
      <w:keepLines/>
      <w:spacing w:lineRule="auto" w:line="240" w:before="280" w:after="80"/>
      <w:outlineLvl w:val="3"/>
    </w:pPr>
    <w:rPr>
      <w:color w:val="666666"/>
      <w:sz w:val="24"/>
      <w:szCs w:val="24"/>
    </w:rPr>
  </w:style>
  <w:style w:type="paragraph" w:styleId="Heading5">
    <w:name w:val="heading 5"/>
    <w:basedOn w:val="normal1"/>
    <w:next w:val="normal1"/>
    <w:uiPriority w:val="9"/>
    <w:semiHidden/>
    <w:unhideWhenUsed/>
    <w:qFormat/>
    <w:pPr>
      <w:keepNext w:val="true"/>
      <w:keepLines/>
      <w:spacing w:lineRule="auto" w:line="240" w:before="240" w:after="80"/>
      <w:outlineLvl w:val="4"/>
    </w:pPr>
    <w:rPr>
      <w:color w:val="666666"/>
    </w:rPr>
  </w:style>
  <w:style w:type="paragraph" w:styleId="Heading6">
    <w:name w:val="heading 6"/>
    <w:basedOn w:val="normal1"/>
    <w:next w:val="normal1"/>
    <w:uiPriority w:val="9"/>
    <w:semiHidden/>
    <w:unhideWhenUsed/>
    <w:qFormat/>
    <w:pPr>
      <w:keepNext w:val="true"/>
      <w:keepLines/>
      <w:spacing w:lineRule="auto" w:line="240" w:before="240" w:after="80"/>
      <w:outlineLvl w:val="5"/>
    </w:pPr>
    <w:rPr>
      <w:i/>
      <w:color w:val="666666"/>
    </w:rPr>
  </w:style>
  <w:style w:type="character" w:styleId="DefaultParagraphFont" w:default="1">
    <w:name w:val="Default Paragraph Font"/>
    <w:uiPriority w:val="1"/>
    <w:semiHidden/>
    <w:unhideWhenUsed/>
    <w:qFormat/>
    <w:rPr/>
  </w:style>
  <w:style w:type="character" w:styleId="Caractresdenumrotationuser" w:customStyle="1">
    <w:name w:val="Caractères de numérotation (user)"/>
    <w:qFormat/>
    <w:rPr/>
  </w:style>
  <w:style w:type="character" w:styleId="InternetLink" w:customStyle="1">
    <w:name w:val="Internet Link"/>
    <w:qFormat/>
    <w:rPr>
      <w:color w:val="000080"/>
      <w:u w:val="single"/>
    </w:rPr>
  </w:style>
  <w:style w:type="character" w:styleId="Hyperlink">
    <w:name w:val="Hyperlink"/>
    <w:rPr>
      <w:color w:val="000080"/>
      <w:u w:val="single"/>
    </w:rPr>
  </w:style>
  <w:style w:type="character" w:styleId="FollowedHyperlink">
    <w:name w:val="FollowedHyperlink"/>
    <w:rPr>
      <w:color w:val="800000"/>
      <w:u w:val="single"/>
    </w:rPr>
  </w:style>
  <w:style w:type="character" w:styleId="Sautdindexuser">
    <w:name w:val="Saut d'index (user)"/>
    <w:qFormat/>
    <w:rPr/>
  </w:style>
  <w:style w:type="character" w:styleId="Sautdindex">
    <w:name w:val="Saut d'index"/>
    <w:qFormat/>
    <w:rPr/>
  </w:style>
  <w:style w:type="paragraph" w:styleId="Titre">
    <w:name w:val="Titre"/>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Index" w:customStyle="1">
    <w:name w:val="Index"/>
    <w:basedOn w:val="Normal"/>
    <w:qFormat/>
    <w:pPr>
      <w:suppressLineNumbers/>
    </w:pPr>
    <w:rPr/>
  </w:style>
  <w:style w:type="paragraph" w:styleId="Titreuser">
    <w:name w:val="Titre (user)"/>
    <w:basedOn w:val="Normal"/>
    <w:next w:val="BodyText"/>
    <w:qFormat/>
    <w:pPr>
      <w:keepNext w:val="true"/>
      <w:spacing w:before="240" w:after="120"/>
    </w:pPr>
    <w:rPr>
      <w:rFonts w:ascii="Liberation Sans" w:hAnsi="Liberation Sans" w:eastAsia="Microsoft YaHei" w:cs="Arial"/>
      <w:sz w:val="28"/>
      <w:szCs w:val="28"/>
    </w:rPr>
  </w:style>
  <w:style w:type="paragraph" w:styleId="Title">
    <w:name w:val="Title"/>
    <w:basedOn w:val="normal1"/>
    <w:next w:val="BodyText"/>
    <w:uiPriority w:val="10"/>
    <w:qFormat/>
    <w:pPr>
      <w:keepNext w:val="true"/>
      <w:keepLines/>
      <w:spacing w:lineRule="auto" w:line="240" w:before="240" w:after="60"/>
    </w:pPr>
    <w:rPr>
      <w:sz w:val="52"/>
      <w:szCs w:val="52"/>
    </w:rPr>
  </w:style>
  <w:style w:type="paragraph" w:styleId="normal1" w:customStyle="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fr-FR" w:eastAsia="zh-CN" w:bidi="hi-IN"/>
    </w:rPr>
  </w:style>
  <w:style w:type="paragraph" w:styleId="Subtitle">
    <w:name w:val="Subtitle"/>
    <w:basedOn w:val="normal1"/>
    <w:next w:val="normal1"/>
    <w:uiPriority w:val="11"/>
    <w:qFormat/>
    <w:pPr>
      <w:keepNext w:val="true"/>
      <w:keepLines/>
      <w:spacing w:lineRule="auto" w:line="240" w:before="0" w:after="320"/>
    </w:pPr>
    <w:rPr>
      <w:color w:val="666666"/>
      <w:sz w:val="30"/>
      <w:szCs w:val="30"/>
    </w:rPr>
  </w:style>
  <w:style w:type="paragraph" w:styleId="Contenudetableauuser" w:customStyle="1">
    <w:name w:val="Contenu de tableau (user)"/>
    <w:basedOn w:val="Normal"/>
    <w:qFormat/>
    <w:pPr>
      <w:widowControl w:val="false"/>
      <w:suppressLineNumbers/>
    </w:pPr>
    <w:rPr/>
  </w:style>
  <w:style w:type="paragraph" w:styleId="Contenudecadre">
    <w:name w:val="Contenu de cadre"/>
    <w:basedOn w:val="Normal"/>
    <w:qFormat/>
    <w:pPr/>
    <w:rPr/>
  </w:style>
  <w:style w:type="paragraph" w:styleId="Contenudecadreuser">
    <w:name w:val="Contenu de cadre (user)"/>
    <w:basedOn w:val="Normal"/>
    <w:qFormat/>
    <w:pPr/>
    <w:rPr/>
  </w:style>
  <w:style w:type="paragraph" w:styleId="IndexHeading">
    <w:name w:val="index heading"/>
    <w:basedOn w:val="Titreuser"/>
    <w:pPr>
      <w:suppressLineNumbers/>
      <w:ind w:hanging="0" w:left="0"/>
    </w:pPr>
    <w:rPr>
      <w:b/>
      <w:bCs/>
      <w:sz w:val="32"/>
      <w:szCs w:val="32"/>
    </w:rPr>
  </w:style>
  <w:style w:type="paragraph" w:styleId="TOCHeading">
    <w:name w:val="TOC Heading"/>
    <w:basedOn w:val="IndexHeading"/>
    <w:qFormat/>
    <w:pPr>
      <w:suppressLineNumbers/>
      <w:ind w:hanging="0" w:left="0"/>
    </w:pPr>
    <w:rPr>
      <w:b/>
      <w:bCs/>
      <w:sz w:val="32"/>
      <w:szCs w:val="32"/>
    </w:rPr>
  </w:style>
  <w:style w:type="paragraph" w:styleId="TOC1">
    <w:name w:val="toc 1"/>
    <w:basedOn w:val="Index"/>
    <w:pPr>
      <w:tabs>
        <w:tab w:val="clear" w:pos="720"/>
        <w:tab w:val="right" w:pos="10466" w:leader="dot"/>
      </w:tabs>
      <w:ind w:hanging="0" w:left="0"/>
    </w:pPr>
    <w:rPr/>
  </w:style>
  <w:style w:type="paragraph" w:styleId="TOC2">
    <w:name w:val="toc 2"/>
    <w:basedOn w:val="Index"/>
    <w:pPr>
      <w:tabs>
        <w:tab w:val="clear" w:pos="720"/>
        <w:tab w:val="right" w:pos="10183" w:leader="dot"/>
      </w:tabs>
      <w:ind w:hanging="0" w:left="283"/>
    </w:pPr>
    <w:rPr/>
  </w:style>
  <w:style w:type="paragraph" w:styleId="TOC3">
    <w:name w:val="toc 3"/>
    <w:basedOn w:val="Index"/>
    <w:pPr>
      <w:tabs>
        <w:tab w:val="clear" w:pos="720"/>
        <w:tab w:val="right" w:pos="9899" w:leader="dot"/>
      </w:tabs>
      <w:ind w:hanging="0" w:left="567"/>
    </w:pPr>
    <w:rPr/>
  </w:style>
  <w:style w:type="numbering" w:styleId="Pasdeliste" w:default="1">
    <w:name w:val="Pas de liste"/>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hyperlink" Target="Hyper-V-Enabler.bat" TargetMode="External"/><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image" Target="media/image8.png"/><Relationship Id="rId11" Type="http://schemas.openxmlformats.org/officeDocument/2006/relationships/image" Target="media/image9.png"/><Relationship Id="rId12" Type="http://schemas.openxmlformats.org/officeDocument/2006/relationships/image" Target="media/image10.png"/><Relationship Id="rId13" Type="http://schemas.openxmlformats.org/officeDocument/2006/relationships/image" Target="media/image11.png"/><Relationship Id="rId14" Type="http://schemas.openxmlformats.org/officeDocument/2006/relationships/image" Target="media/image12.png"/><Relationship Id="rId15" Type="http://schemas.openxmlformats.org/officeDocument/2006/relationships/image" Target="media/image13.png"/><Relationship Id="rId16" Type="http://schemas.openxmlformats.org/officeDocument/2006/relationships/image" Target="media/image14.png"/><Relationship Id="rId17" Type="http://schemas.openxmlformats.org/officeDocument/2006/relationships/image" Target="media/image15.png"/><Relationship Id="rId18" Type="http://schemas.openxmlformats.org/officeDocument/2006/relationships/image" Target="media/image16.png"/><Relationship Id="rId19" Type="http://schemas.openxmlformats.org/officeDocument/2006/relationships/image" Target="media/image17.png"/><Relationship Id="rId20" Type="http://schemas.openxmlformats.org/officeDocument/2006/relationships/image" Target="media/image18.png"/><Relationship Id="rId21" Type="http://schemas.openxmlformats.org/officeDocument/2006/relationships/image" Target="media/image19.png"/><Relationship Id="rId22" Type="http://schemas.openxmlformats.org/officeDocument/2006/relationships/image" Target="media/image20.png"/><Relationship Id="rId23" Type="http://schemas.openxmlformats.org/officeDocument/2006/relationships/image" Target="media/image21.png"/><Relationship Id="rId24" Type="http://schemas.openxmlformats.org/officeDocument/2006/relationships/image" Target="media/image22.png"/><Relationship Id="rId25" Type="http://schemas.openxmlformats.org/officeDocument/2006/relationships/image" Target="media/image23.wmf"/><Relationship Id="rId26" Type="http://schemas.openxmlformats.org/officeDocument/2006/relationships/image" Target="media/image24.png"/><Relationship Id="rId27" Type="http://schemas.openxmlformats.org/officeDocument/2006/relationships/image" Target="media/image25.png"/><Relationship Id="rId28" Type="http://schemas.openxmlformats.org/officeDocument/2006/relationships/image" Target="media/image26.png"/><Relationship Id="rId29" Type="http://schemas.openxmlformats.org/officeDocument/2006/relationships/image" Target="media/image27.png"/><Relationship Id="rId30" Type="http://schemas.openxmlformats.org/officeDocument/2006/relationships/image" Target="media/image28.png"/><Relationship Id="rId31" Type="http://schemas.openxmlformats.org/officeDocument/2006/relationships/image" Target="media/image29.png"/><Relationship Id="rId32" Type="http://schemas.openxmlformats.org/officeDocument/2006/relationships/oleObject" Target="embeddings/oleObject1.bin"/><Relationship Id="rId33" Type="http://schemas.openxmlformats.org/officeDocument/2006/relationships/image" Target="media/image30.wmf"/><Relationship Id="rId34" Type="http://schemas.openxmlformats.org/officeDocument/2006/relationships/numbering" Target="numbering.xml"/><Relationship Id="rId35" Type="http://schemas.openxmlformats.org/officeDocument/2006/relationships/fontTable" Target="fontTable.xml"/><Relationship Id="rId36" Type="http://schemas.openxmlformats.org/officeDocument/2006/relationships/settings" Target="settings.xml"/><Relationship Id="rId37" Type="http://schemas.openxmlformats.org/officeDocument/2006/relationships/theme" Target="theme/theme1.xml"/><Relationship Id="rId3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4F9DE3-4749-4B82-8B1A-D6BC4D8B0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688</TotalTime>
  <Application>LibreOffice/25.2.4.3$Windows_X86_64 LibreOffice_project/33e196637044ead23f5c3226cde09b47731f7e27</Application>
  <AppVersion>15.0000</AppVersion>
  <Pages>12</Pages>
  <Words>1094</Words>
  <Characters>5283</Characters>
  <CharactersWithSpaces>6297</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2024-12-21T07:20:00Z</dcterms:created>
  <dc:creator/>
  <dc:description/>
  <dc:language>fr-FR</dc:language>
  <cp:lastModifiedBy/>
  <cp:lastPrinted>2025-07-05T19:43:52Z</cp:lastPrinted>
  <dcterms:modified xsi:type="dcterms:W3CDTF">2025-07-05T22:06:24Z</dcterms:modified>
  <cp:revision>241</cp:revision>
  <dc:subject/>
  <dc:title/>
</cp:coreProperties>
</file>

<file path=docProps/custom.xml><?xml version="1.0" encoding="utf-8"?>
<Properties xmlns="http://schemas.openxmlformats.org/officeDocument/2006/custom-properties" xmlns:vt="http://schemas.openxmlformats.org/officeDocument/2006/docPropsVTypes"/>
</file>